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8C78" w14:textId="6E66DE77" w:rsidR="001B5C7E" w:rsidRDefault="001B5C7E" w:rsidP="001B5C7E">
      <w:pPr>
        <w:pStyle w:val="Bezmezer"/>
        <w:rPr>
          <w:b/>
          <w:sz w:val="36"/>
          <w:szCs w:val="36"/>
        </w:rPr>
      </w:pPr>
      <w:bookmarkStart w:id="0" w:name="_Hlk207180271"/>
      <w:r w:rsidRPr="001B5C7E">
        <w:rPr>
          <w:b/>
          <w:noProof/>
          <w:sz w:val="36"/>
          <w:szCs w:val="36"/>
        </w:rPr>
        <w:drawing>
          <wp:inline distT="0" distB="0" distL="0" distR="0" wp14:anchorId="7B715E5B" wp14:editId="473DD540">
            <wp:extent cx="1400370" cy="381053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BA057" w14:textId="4E8185EC" w:rsidR="001B5C7E" w:rsidRPr="00802E0A" w:rsidRDefault="001B5C7E" w:rsidP="001B5C7E">
      <w:pPr>
        <w:pStyle w:val="Bezmezer"/>
        <w:jc w:val="center"/>
        <w:rPr>
          <w:b/>
          <w:sz w:val="36"/>
          <w:szCs w:val="36"/>
        </w:rPr>
      </w:pPr>
      <w:r w:rsidRPr="00802E0A">
        <w:rPr>
          <w:b/>
          <w:sz w:val="36"/>
          <w:szCs w:val="36"/>
        </w:rPr>
        <w:t>Žádost</w:t>
      </w:r>
    </w:p>
    <w:p w14:paraId="5AC2F14F" w14:textId="77777777" w:rsidR="001B5C7E" w:rsidRPr="007B398B" w:rsidRDefault="001B5C7E" w:rsidP="001B5C7E">
      <w:pPr>
        <w:pStyle w:val="Bezmezer"/>
        <w:rPr>
          <w:sz w:val="32"/>
          <w:szCs w:val="32"/>
        </w:rPr>
      </w:pPr>
    </w:p>
    <w:p w14:paraId="03B05D63" w14:textId="77777777" w:rsidR="001B5C7E" w:rsidRPr="007B398B" w:rsidRDefault="001B5C7E" w:rsidP="001B5C7E">
      <w:pPr>
        <w:pStyle w:val="Bezmezer"/>
        <w:rPr>
          <w:sz w:val="20"/>
          <w:szCs w:val="20"/>
        </w:rPr>
      </w:pPr>
      <w:r w:rsidRPr="007B398B">
        <w:rPr>
          <w:sz w:val="20"/>
          <w:szCs w:val="20"/>
        </w:rPr>
        <w:t xml:space="preserve">V souladu s § 67 odst. 2 zákona č. 561/2004 Sb., o předškolním, základním, středním, vyšším odborném a jiném vzdělávání (školský zákon), </w:t>
      </w:r>
      <w:r w:rsidRPr="007B398B">
        <w:rPr>
          <w:b/>
          <w:sz w:val="20"/>
          <w:szCs w:val="20"/>
        </w:rPr>
        <w:t>žádám o uvolnění z vyučování předmětu tělesná výchova</w:t>
      </w:r>
      <w:r>
        <w:rPr>
          <w:b/>
          <w:sz w:val="20"/>
          <w:szCs w:val="20"/>
        </w:rPr>
        <w:t>.</w:t>
      </w:r>
    </w:p>
    <w:p w14:paraId="1FFB51D8" w14:textId="77777777" w:rsidR="001B5C7E" w:rsidRPr="007B398B" w:rsidRDefault="001B5C7E" w:rsidP="001B5C7E">
      <w:pPr>
        <w:pStyle w:val="Bezmezer"/>
        <w:rPr>
          <w:sz w:val="20"/>
          <w:szCs w:val="20"/>
        </w:rPr>
      </w:pPr>
    </w:p>
    <w:p w14:paraId="077F8BC3" w14:textId="77777777" w:rsidR="001B5C7E" w:rsidRPr="001B5C7E" w:rsidRDefault="001B5C7E" w:rsidP="001B5C7E">
      <w:pPr>
        <w:pStyle w:val="Bezmezer"/>
        <w:rPr>
          <w:b/>
          <w:sz w:val="24"/>
          <w:szCs w:val="24"/>
        </w:rPr>
      </w:pPr>
      <w:r w:rsidRPr="001B5C7E">
        <w:rPr>
          <w:b/>
          <w:sz w:val="24"/>
          <w:szCs w:val="24"/>
        </w:rPr>
        <w:t>Ředitelka školy uvolní žáka z vyučování na základě posudku vydaného registrujícím lékařem.</w:t>
      </w:r>
    </w:p>
    <w:p w14:paraId="43216579" w14:textId="77777777" w:rsidR="001B5C7E" w:rsidRPr="007B398B" w:rsidRDefault="001B5C7E" w:rsidP="001B5C7E">
      <w:pPr>
        <w:pStyle w:val="Bezmezer"/>
        <w:rPr>
          <w:sz w:val="20"/>
          <w:szCs w:val="20"/>
        </w:rPr>
      </w:pPr>
    </w:p>
    <w:p w14:paraId="733E9E2F" w14:textId="77777777" w:rsidR="001B5C7E" w:rsidRPr="007B398B" w:rsidRDefault="001B5C7E" w:rsidP="001B5C7E">
      <w:pPr>
        <w:pStyle w:val="Bezmezer"/>
        <w:spacing w:line="276" w:lineRule="auto"/>
        <w:rPr>
          <w:sz w:val="20"/>
          <w:szCs w:val="20"/>
        </w:rPr>
      </w:pPr>
      <w:r w:rsidRPr="007B398B">
        <w:rPr>
          <w:b/>
          <w:sz w:val="20"/>
          <w:szCs w:val="20"/>
        </w:rPr>
        <w:t>Jméno žáka/žákyně:</w:t>
      </w:r>
    </w:p>
    <w:p w14:paraId="44475900" w14:textId="77777777" w:rsidR="001B5C7E" w:rsidRPr="007B398B" w:rsidRDefault="001B5C7E" w:rsidP="001B5C7E">
      <w:pPr>
        <w:pStyle w:val="Bezmezer"/>
        <w:spacing w:line="276" w:lineRule="auto"/>
        <w:rPr>
          <w:sz w:val="20"/>
          <w:szCs w:val="20"/>
        </w:rPr>
      </w:pPr>
      <w:r w:rsidRPr="007B398B">
        <w:rPr>
          <w:b/>
          <w:sz w:val="20"/>
          <w:szCs w:val="20"/>
        </w:rPr>
        <w:t>Datum narození:</w:t>
      </w:r>
    </w:p>
    <w:p w14:paraId="002E2C72" w14:textId="77777777" w:rsidR="001B5C7E" w:rsidRPr="007B398B" w:rsidRDefault="001B5C7E" w:rsidP="001B5C7E">
      <w:pPr>
        <w:pStyle w:val="Bezmezer"/>
        <w:spacing w:line="276" w:lineRule="auto"/>
        <w:rPr>
          <w:sz w:val="20"/>
          <w:szCs w:val="20"/>
        </w:rPr>
      </w:pPr>
      <w:r w:rsidRPr="007B398B">
        <w:rPr>
          <w:b/>
          <w:sz w:val="20"/>
          <w:szCs w:val="20"/>
        </w:rPr>
        <w:t>Třída:</w:t>
      </w:r>
    </w:p>
    <w:p w14:paraId="066BC3EB" w14:textId="77777777" w:rsidR="001B5C7E" w:rsidRPr="007B398B" w:rsidRDefault="001B5C7E" w:rsidP="001B5C7E">
      <w:pPr>
        <w:pStyle w:val="Bezmezer"/>
        <w:spacing w:line="276" w:lineRule="auto"/>
        <w:rPr>
          <w:sz w:val="20"/>
          <w:szCs w:val="20"/>
        </w:rPr>
      </w:pPr>
      <w:r w:rsidRPr="007B398B">
        <w:rPr>
          <w:b/>
          <w:sz w:val="20"/>
          <w:szCs w:val="20"/>
        </w:rPr>
        <w:t xml:space="preserve">pro školní rok: </w:t>
      </w:r>
    </w:p>
    <w:p w14:paraId="6F47D22E" w14:textId="77777777" w:rsidR="001B5C7E" w:rsidRPr="007B398B" w:rsidRDefault="001B5C7E" w:rsidP="001B5C7E">
      <w:pPr>
        <w:pStyle w:val="Bezmezer"/>
        <w:spacing w:line="276" w:lineRule="auto"/>
        <w:rPr>
          <w:sz w:val="20"/>
          <w:szCs w:val="20"/>
        </w:rPr>
      </w:pPr>
      <w:r w:rsidRPr="007B398B">
        <w:rPr>
          <w:b/>
          <w:sz w:val="20"/>
          <w:szCs w:val="20"/>
        </w:rPr>
        <w:t xml:space="preserve">Dne: </w:t>
      </w:r>
      <w:r w:rsidRPr="007B398B">
        <w:rPr>
          <w:b/>
          <w:sz w:val="20"/>
          <w:szCs w:val="20"/>
        </w:rPr>
        <w:tab/>
      </w:r>
      <w:r w:rsidRPr="007B398B">
        <w:rPr>
          <w:sz w:val="20"/>
          <w:szCs w:val="20"/>
        </w:rPr>
        <w:tab/>
      </w:r>
      <w:r w:rsidRPr="007B398B">
        <w:rPr>
          <w:sz w:val="20"/>
          <w:szCs w:val="20"/>
        </w:rPr>
        <w:tab/>
      </w:r>
      <w:r w:rsidRPr="007B398B">
        <w:rPr>
          <w:sz w:val="20"/>
          <w:szCs w:val="20"/>
        </w:rPr>
        <w:tab/>
      </w:r>
      <w:r w:rsidRPr="007B398B">
        <w:rPr>
          <w:sz w:val="20"/>
          <w:szCs w:val="20"/>
        </w:rPr>
        <w:tab/>
      </w:r>
      <w:r w:rsidRPr="007B398B">
        <w:rPr>
          <w:sz w:val="20"/>
          <w:szCs w:val="20"/>
        </w:rPr>
        <w:tab/>
      </w:r>
      <w:r w:rsidRPr="007B398B">
        <w:rPr>
          <w:sz w:val="20"/>
          <w:szCs w:val="20"/>
        </w:rPr>
        <w:tab/>
        <w:t>……………………………………………</w:t>
      </w:r>
      <w:proofErr w:type="gramStart"/>
      <w:r w:rsidRPr="007B398B">
        <w:rPr>
          <w:sz w:val="20"/>
          <w:szCs w:val="20"/>
        </w:rPr>
        <w:t>…….</w:t>
      </w:r>
      <w:proofErr w:type="gramEnd"/>
      <w:r w:rsidRPr="007B398B">
        <w:rPr>
          <w:sz w:val="20"/>
          <w:szCs w:val="20"/>
        </w:rPr>
        <w:t>.</w:t>
      </w:r>
    </w:p>
    <w:p w14:paraId="315725AF" w14:textId="77777777" w:rsidR="001B5C7E" w:rsidRPr="007B398B" w:rsidRDefault="001B5C7E" w:rsidP="001B5C7E">
      <w:pPr>
        <w:pStyle w:val="Bezmezer"/>
        <w:ind w:left="4950"/>
        <w:rPr>
          <w:b/>
          <w:sz w:val="20"/>
          <w:szCs w:val="20"/>
        </w:rPr>
      </w:pPr>
      <w:r w:rsidRPr="007B398B">
        <w:rPr>
          <w:b/>
          <w:sz w:val="20"/>
          <w:szCs w:val="20"/>
        </w:rPr>
        <w:t>podpis zletilého žáka</w:t>
      </w:r>
      <w:r w:rsidRPr="007B398B">
        <w:rPr>
          <w:sz w:val="20"/>
          <w:szCs w:val="20"/>
        </w:rPr>
        <w:t xml:space="preserve">; v příp. nezletilého žáka </w:t>
      </w:r>
      <w:r w:rsidRPr="007B398B">
        <w:rPr>
          <w:b/>
          <w:sz w:val="20"/>
          <w:szCs w:val="20"/>
        </w:rPr>
        <w:t xml:space="preserve">podpis jeho zákonného zástupce </w:t>
      </w:r>
    </w:p>
    <w:p w14:paraId="774D7EB7" w14:textId="77777777" w:rsidR="001B5C7E" w:rsidRPr="007B398B" w:rsidRDefault="001B5C7E" w:rsidP="001B5C7E">
      <w:pPr>
        <w:pStyle w:val="Bezmezer"/>
        <w:rPr>
          <w:sz w:val="20"/>
          <w:szCs w:val="20"/>
        </w:rPr>
      </w:pPr>
    </w:p>
    <w:p w14:paraId="73033201" w14:textId="5C2721F1" w:rsidR="001B5C7E" w:rsidRPr="007B398B" w:rsidRDefault="001B5C7E" w:rsidP="001B5C7E">
      <w:pPr>
        <w:pStyle w:val="Bezmezer"/>
        <w:rPr>
          <w:b/>
          <w:sz w:val="24"/>
          <w:szCs w:val="24"/>
        </w:rPr>
      </w:pPr>
      <w:r w:rsidRPr="007B398B">
        <w:rPr>
          <w:b/>
          <w:sz w:val="24"/>
          <w:szCs w:val="24"/>
        </w:rPr>
        <w:t xml:space="preserve">Vyjádření lékaře: </w:t>
      </w:r>
      <w:r w:rsidR="005B1B1E" w:rsidRPr="005B1B1E">
        <w:rPr>
          <w:sz w:val="24"/>
          <w:szCs w:val="24"/>
        </w:rPr>
        <w:t>(nehodící se škrtněte)</w:t>
      </w:r>
    </w:p>
    <w:p w14:paraId="5CA2568F" w14:textId="6BFCF566" w:rsidR="001B5C7E" w:rsidRPr="007B398B" w:rsidRDefault="001B5C7E" w:rsidP="001B5C7E">
      <w:pPr>
        <w:pStyle w:val="Bezmezer"/>
        <w:rPr>
          <w:sz w:val="20"/>
          <w:szCs w:val="20"/>
        </w:rPr>
      </w:pPr>
      <w:r w:rsidRPr="007B398B">
        <w:rPr>
          <w:sz w:val="20"/>
          <w:szCs w:val="20"/>
        </w:rPr>
        <w:t xml:space="preserve">Doporučuji     </w:t>
      </w:r>
      <w:r w:rsidRPr="007B398B">
        <w:rPr>
          <w:b/>
          <w:sz w:val="20"/>
          <w:szCs w:val="20"/>
        </w:rPr>
        <w:t xml:space="preserve">úplné </w:t>
      </w:r>
      <w:r w:rsidR="00C627D8">
        <w:rPr>
          <w:b/>
          <w:sz w:val="20"/>
          <w:szCs w:val="20"/>
        </w:rPr>
        <w:t xml:space="preserve">uvolnění </w:t>
      </w:r>
      <w:r w:rsidRPr="007B398B">
        <w:rPr>
          <w:sz w:val="20"/>
          <w:szCs w:val="20"/>
        </w:rPr>
        <w:t>z tělesné výchovy</w:t>
      </w:r>
    </w:p>
    <w:p w14:paraId="5ADF9213" w14:textId="368DC003" w:rsidR="001B5C7E" w:rsidRPr="007B398B" w:rsidRDefault="001B5C7E" w:rsidP="001B5C7E">
      <w:pPr>
        <w:pStyle w:val="Bezmezer"/>
        <w:rPr>
          <w:sz w:val="20"/>
          <w:szCs w:val="20"/>
        </w:rPr>
      </w:pPr>
      <w:r w:rsidRPr="007B398B">
        <w:rPr>
          <w:sz w:val="20"/>
          <w:szCs w:val="20"/>
        </w:rPr>
        <w:t xml:space="preserve">Doporučuji     </w:t>
      </w:r>
      <w:r w:rsidRPr="007B398B">
        <w:rPr>
          <w:b/>
          <w:sz w:val="20"/>
          <w:szCs w:val="20"/>
        </w:rPr>
        <w:t>částečn</w:t>
      </w:r>
      <w:r w:rsidR="00C627D8">
        <w:rPr>
          <w:b/>
          <w:sz w:val="20"/>
          <w:szCs w:val="20"/>
        </w:rPr>
        <w:t>é uvolnění</w:t>
      </w:r>
      <w:r w:rsidRPr="007B398B">
        <w:rPr>
          <w:sz w:val="20"/>
          <w:szCs w:val="20"/>
        </w:rPr>
        <w:t xml:space="preserve"> z tělesné výchovy</w:t>
      </w:r>
    </w:p>
    <w:p w14:paraId="4DF3D2D8" w14:textId="77777777" w:rsidR="001B5C7E" w:rsidRPr="007B398B" w:rsidRDefault="001B5C7E" w:rsidP="001B5C7E">
      <w:pPr>
        <w:pStyle w:val="Bezmezer"/>
        <w:rPr>
          <w:sz w:val="20"/>
          <w:szCs w:val="20"/>
        </w:rPr>
      </w:pPr>
    </w:p>
    <w:p w14:paraId="1DEC908C" w14:textId="77777777" w:rsidR="001B5C7E" w:rsidRPr="007B398B" w:rsidRDefault="001B5C7E" w:rsidP="001B5C7E">
      <w:pPr>
        <w:pStyle w:val="Bezmezer"/>
        <w:rPr>
          <w:sz w:val="20"/>
          <w:szCs w:val="20"/>
        </w:rPr>
      </w:pPr>
    </w:p>
    <w:p w14:paraId="177209CD" w14:textId="77777777" w:rsidR="001B5C7E" w:rsidRPr="001B5C7E" w:rsidRDefault="001B5C7E" w:rsidP="001B5C7E">
      <w:pPr>
        <w:pStyle w:val="Bezmezer"/>
        <w:rPr>
          <w:b/>
        </w:rPr>
      </w:pPr>
      <w:r w:rsidRPr="001B5C7E">
        <w:rPr>
          <w:b/>
        </w:rPr>
        <w:t xml:space="preserve">Činnosti, z nichž by měl žadatel být uvolněn. </w:t>
      </w:r>
      <w:r w:rsidRPr="001B5C7E">
        <w:rPr>
          <w:rFonts w:eastAsia="Times New Roman" w:cs="Times New Roman"/>
          <w:b/>
          <w:bCs/>
          <w:lang w:eastAsia="cs-CZ"/>
        </w:rPr>
        <w:t>V seznamu činností označte činnosti, které jsou u posuzované osoby ze zdravotních důvodů kontraindikované (v případě potřeby možno specifikovat v komentáři):</w:t>
      </w:r>
    </w:p>
    <w:p w14:paraId="0CEEC721" w14:textId="77777777" w:rsidR="001B5C7E" w:rsidRPr="007B398B" w:rsidRDefault="001B5C7E" w:rsidP="001B5C7E">
      <w:pPr>
        <w:pStyle w:val="Bezmezer"/>
        <w:rPr>
          <w:rFonts w:eastAsia="Times New Roman" w:cs="Times New Roman"/>
          <w:b/>
          <w:bCs/>
          <w:sz w:val="20"/>
          <w:szCs w:val="20"/>
          <w:lang w:eastAsia="cs-CZ"/>
        </w:rPr>
      </w:pPr>
    </w:p>
    <w:p w14:paraId="3F5A05AB" w14:textId="77777777" w:rsidR="001B5C7E" w:rsidRPr="007B398B" w:rsidRDefault="001B5C7E" w:rsidP="001B5C7E">
      <w:pPr>
        <w:pStyle w:val="Bezmezer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cs-CZ"/>
        </w:rPr>
      </w:pPr>
      <w:r w:rsidRPr="007B398B">
        <w:rPr>
          <w:rFonts w:eastAsia="Times New Roman" w:cs="Times New Roman"/>
          <w:sz w:val="20"/>
          <w:szCs w:val="20"/>
          <w:lang w:eastAsia="cs-CZ"/>
        </w:rPr>
        <w:t>Plavání a vodní sporty</w:t>
      </w:r>
    </w:p>
    <w:p w14:paraId="7B98524D" w14:textId="24602271" w:rsidR="001B5C7E" w:rsidRPr="007B398B" w:rsidRDefault="001B5C7E" w:rsidP="001B5C7E">
      <w:pPr>
        <w:pStyle w:val="Bezmezer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cs-CZ"/>
        </w:rPr>
      </w:pPr>
      <w:r w:rsidRPr="007B398B">
        <w:rPr>
          <w:rFonts w:eastAsia="Times New Roman" w:cs="Times New Roman"/>
          <w:sz w:val="20"/>
          <w:szCs w:val="20"/>
          <w:lang w:eastAsia="cs-CZ"/>
        </w:rPr>
        <w:t>Lyžování a podobné zimní sporty (snowboard či jejich adaptované varianty, bruslení at</w:t>
      </w:r>
      <w:r w:rsidR="00C627D8">
        <w:rPr>
          <w:rFonts w:eastAsia="Times New Roman" w:cs="Times New Roman"/>
          <w:sz w:val="20"/>
          <w:szCs w:val="20"/>
          <w:lang w:eastAsia="cs-CZ"/>
        </w:rPr>
        <w:t>d</w:t>
      </w:r>
      <w:r w:rsidRPr="007B398B">
        <w:rPr>
          <w:rFonts w:eastAsia="Times New Roman" w:cs="Times New Roman"/>
          <w:sz w:val="20"/>
          <w:szCs w:val="20"/>
          <w:lang w:eastAsia="cs-CZ"/>
        </w:rPr>
        <w:t>.</w:t>
      </w:r>
      <w:r w:rsidR="00C627D8">
        <w:rPr>
          <w:rFonts w:eastAsia="Times New Roman" w:cs="Times New Roman"/>
          <w:sz w:val="20"/>
          <w:szCs w:val="20"/>
          <w:lang w:eastAsia="cs-CZ"/>
        </w:rPr>
        <w:t>)</w:t>
      </w:r>
    </w:p>
    <w:p w14:paraId="1D9A445E" w14:textId="2904722A" w:rsidR="001B5C7E" w:rsidRPr="007B398B" w:rsidRDefault="001B5C7E" w:rsidP="001B5C7E">
      <w:pPr>
        <w:pStyle w:val="Bezmezer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cs-CZ"/>
        </w:rPr>
      </w:pPr>
      <w:r w:rsidRPr="007B398B">
        <w:rPr>
          <w:rFonts w:eastAsia="Times New Roman" w:cs="Times New Roman"/>
          <w:sz w:val="20"/>
          <w:szCs w:val="20"/>
          <w:lang w:eastAsia="cs-CZ"/>
        </w:rPr>
        <w:t>Pohyb ve výšce nad 1,50 m (lezení a šplhání na žebřinách, tyči, lanu či přírodních překážkách)</w:t>
      </w:r>
    </w:p>
    <w:p w14:paraId="423D8F4F" w14:textId="77777777" w:rsidR="001B5C7E" w:rsidRPr="007B398B" w:rsidRDefault="001B5C7E" w:rsidP="001B5C7E">
      <w:pPr>
        <w:pStyle w:val="Bezmezer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cs-CZ"/>
        </w:rPr>
      </w:pPr>
      <w:r w:rsidRPr="007B398B">
        <w:rPr>
          <w:rFonts w:eastAsia="Times New Roman" w:cs="Times New Roman"/>
          <w:sz w:val="20"/>
          <w:szCs w:val="20"/>
          <w:lang w:eastAsia="cs-CZ"/>
        </w:rPr>
        <w:t>Skoky (výskoky, seskoky, doskoky, přeskoky)</w:t>
      </w:r>
    </w:p>
    <w:p w14:paraId="4EAF9646" w14:textId="77777777" w:rsidR="001B5C7E" w:rsidRPr="007B398B" w:rsidRDefault="001B5C7E" w:rsidP="001B5C7E">
      <w:pPr>
        <w:pStyle w:val="Bezmezer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cs-CZ"/>
        </w:rPr>
      </w:pPr>
      <w:r w:rsidRPr="007B398B">
        <w:rPr>
          <w:rFonts w:eastAsia="Times New Roman" w:cs="Times New Roman"/>
          <w:sz w:val="20"/>
          <w:szCs w:val="20"/>
          <w:lang w:eastAsia="cs-CZ"/>
        </w:rPr>
        <w:t xml:space="preserve">Kontaktní sporty a hry s rizikem srážky či pádu a míčové hry </w:t>
      </w:r>
    </w:p>
    <w:p w14:paraId="4124EDB2" w14:textId="77777777" w:rsidR="001B5C7E" w:rsidRPr="007B398B" w:rsidRDefault="001B5C7E" w:rsidP="001B5C7E">
      <w:pPr>
        <w:pStyle w:val="Bezmezer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cs-CZ"/>
        </w:rPr>
      </w:pPr>
      <w:r w:rsidRPr="007B398B">
        <w:rPr>
          <w:rFonts w:eastAsia="Times New Roman" w:cs="Times New Roman"/>
          <w:sz w:val="20"/>
          <w:szCs w:val="20"/>
          <w:lang w:eastAsia="cs-CZ"/>
        </w:rPr>
        <w:t>Nošení břemen (např. běžné náčiní a nářadí), zdvihání břemen</w:t>
      </w:r>
    </w:p>
    <w:p w14:paraId="40BF9F94" w14:textId="77777777" w:rsidR="001B5C7E" w:rsidRPr="007B398B" w:rsidRDefault="001B5C7E" w:rsidP="001B5C7E">
      <w:pPr>
        <w:pStyle w:val="Bezmezer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cs-CZ"/>
        </w:rPr>
      </w:pPr>
      <w:r w:rsidRPr="007B398B">
        <w:rPr>
          <w:rFonts w:eastAsia="Times New Roman" w:cs="Times New Roman"/>
          <w:sz w:val="20"/>
          <w:szCs w:val="20"/>
          <w:lang w:eastAsia="cs-CZ"/>
        </w:rPr>
        <w:t>Dlouhé běhy</w:t>
      </w:r>
    </w:p>
    <w:p w14:paraId="1259C969" w14:textId="77777777" w:rsidR="001B5C7E" w:rsidRPr="007B398B" w:rsidRDefault="001B5C7E" w:rsidP="001B5C7E">
      <w:pPr>
        <w:pStyle w:val="Bezmezer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cs-CZ"/>
        </w:rPr>
      </w:pPr>
      <w:r w:rsidRPr="007B398B">
        <w:rPr>
          <w:rFonts w:eastAsia="Times New Roman" w:cs="Times New Roman"/>
          <w:sz w:val="20"/>
          <w:szCs w:val="20"/>
          <w:lang w:eastAsia="cs-CZ"/>
        </w:rPr>
        <w:t>Sprinty a rychlostní disciplíny</w:t>
      </w:r>
    </w:p>
    <w:p w14:paraId="1990700D" w14:textId="6EDB2C47" w:rsidR="001B5C7E" w:rsidRPr="007B398B" w:rsidRDefault="00C627D8" w:rsidP="001B5C7E">
      <w:pPr>
        <w:pStyle w:val="Bezmezer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S</w:t>
      </w:r>
      <w:r w:rsidR="001B5C7E" w:rsidRPr="007B398B">
        <w:rPr>
          <w:rFonts w:eastAsia="Times New Roman" w:cs="Times New Roman"/>
          <w:sz w:val="20"/>
          <w:szCs w:val="20"/>
          <w:lang w:eastAsia="cs-CZ"/>
        </w:rPr>
        <w:t>porty vyžadující rovnováhu a orientaci v prostoru (např. gymnastika at</w:t>
      </w:r>
      <w:r>
        <w:rPr>
          <w:rFonts w:eastAsia="Times New Roman" w:cs="Times New Roman"/>
          <w:sz w:val="20"/>
          <w:szCs w:val="20"/>
          <w:lang w:eastAsia="cs-CZ"/>
        </w:rPr>
        <w:t>d</w:t>
      </w:r>
      <w:r w:rsidR="001B5C7E" w:rsidRPr="007B398B">
        <w:rPr>
          <w:rFonts w:eastAsia="Times New Roman" w:cs="Times New Roman"/>
          <w:sz w:val="20"/>
          <w:szCs w:val="20"/>
          <w:lang w:eastAsia="cs-CZ"/>
        </w:rPr>
        <w:t>.)</w:t>
      </w:r>
    </w:p>
    <w:p w14:paraId="55277152" w14:textId="7DCB0E38" w:rsidR="001B5C7E" w:rsidRPr="007B398B" w:rsidRDefault="00C627D8" w:rsidP="001B5C7E">
      <w:pPr>
        <w:pStyle w:val="Bezmezer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S</w:t>
      </w:r>
      <w:r w:rsidR="001B5C7E" w:rsidRPr="007B398B">
        <w:rPr>
          <w:rFonts w:eastAsia="Times New Roman" w:cs="Times New Roman"/>
          <w:sz w:val="20"/>
          <w:szCs w:val="20"/>
          <w:lang w:eastAsia="cs-CZ"/>
        </w:rPr>
        <w:t xml:space="preserve">porty kladoucí nároky na pružnost (např. páteře), sílu a svalovou koordinaci </w:t>
      </w:r>
    </w:p>
    <w:p w14:paraId="7AF99E55" w14:textId="24FA0885" w:rsidR="001B5C7E" w:rsidRPr="005B1B1E" w:rsidRDefault="001B5C7E" w:rsidP="001B5C7E">
      <w:pPr>
        <w:pStyle w:val="Bezmezer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cs-CZ"/>
        </w:rPr>
      </w:pPr>
      <w:r w:rsidRPr="007B398B">
        <w:rPr>
          <w:rFonts w:eastAsia="Times New Roman" w:cs="Times New Roman"/>
          <w:sz w:val="20"/>
          <w:szCs w:val="20"/>
          <w:lang w:eastAsia="cs-CZ"/>
        </w:rPr>
        <w:t>Výlety, pobyt v přírodě, turistika</w:t>
      </w:r>
    </w:p>
    <w:p w14:paraId="553C2BFF" w14:textId="77777777" w:rsidR="001B5C7E" w:rsidRPr="007B398B" w:rsidRDefault="001B5C7E" w:rsidP="005B1B1E">
      <w:pPr>
        <w:pStyle w:val="Bezmezer"/>
        <w:spacing w:before="120"/>
        <w:rPr>
          <w:rFonts w:eastAsia="Times New Roman" w:cs="Times New Roman"/>
          <w:b/>
          <w:bCs/>
          <w:sz w:val="24"/>
          <w:szCs w:val="24"/>
          <w:lang w:eastAsia="cs-CZ"/>
        </w:rPr>
      </w:pPr>
      <w:bookmarkStart w:id="1" w:name="_GoBack"/>
      <w:bookmarkEnd w:id="1"/>
      <w:r w:rsidRPr="007B398B">
        <w:rPr>
          <w:rFonts w:eastAsia="Times New Roman" w:cs="Times New Roman"/>
          <w:b/>
          <w:bCs/>
          <w:sz w:val="24"/>
          <w:szCs w:val="24"/>
          <w:lang w:eastAsia="cs-CZ"/>
        </w:rPr>
        <w:t>Další kontraindikace či podmínky pro realizaci pohybových aktivit:</w:t>
      </w:r>
    </w:p>
    <w:p w14:paraId="0070BF11" w14:textId="77777777" w:rsidR="001B5C7E" w:rsidRPr="007B398B" w:rsidRDefault="001B5C7E" w:rsidP="001B5C7E">
      <w:pPr>
        <w:pStyle w:val="Bezmezer"/>
        <w:ind w:left="311"/>
        <w:rPr>
          <w:sz w:val="24"/>
          <w:szCs w:val="24"/>
        </w:rPr>
      </w:pPr>
    </w:p>
    <w:p w14:paraId="005E9219" w14:textId="77777777" w:rsidR="001B5C7E" w:rsidRPr="007B398B" w:rsidRDefault="001B5C7E" w:rsidP="001B5C7E">
      <w:pPr>
        <w:pStyle w:val="Bezmezer"/>
        <w:ind w:left="311"/>
      </w:pPr>
    </w:p>
    <w:p w14:paraId="47176EEC" w14:textId="77777777" w:rsidR="001B5C7E" w:rsidRPr="007B398B" w:rsidRDefault="001B5C7E" w:rsidP="001B5C7E">
      <w:pPr>
        <w:pStyle w:val="Bezmezer"/>
        <w:spacing w:line="360" w:lineRule="auto"/>
      </w:pPr>
      <w:r w:rsidRPr="007B398B">
        <w:rPr>
          <w:b/>
          <w:bCs/>
        </w:rPr>
        <w:t>Datum ukončení platnosti posudku</w:t>
      </w:r>
      <w:r w:rsidRPr="007B398B">
        <w:t xml:space="preserve"> (posudek se vystavuje na dobu):</w:t>
      </w:r>
    </w:p>
    <w:p w14:paraId="69072EA8" w14:textId="77777777" w:rsidR="001B5C7E" w:rsidRPr="007B398B" w:rsidRDefault="001B5C7E" w:rsidP="001B5C7E">
      <w:pPr>
        <w:pStyle w:val="Bezmezer"/>
        <w:spacing w:line="360" w:lineRule="auto"/>
        <w:rPr>
          <w:b/>
          <w:bCs/>
        </w:rPr>
      </w:pPr>
      <w:r w:rsidRPr="007B398B">
        <w:rPr>
          <w:b/>
          <w:bCs/>
        </w:rPr>
        <w:t>Datum vydání lékařského posudku:</w:t>
      </w:r>
    </w:p>
    <w:p w14:paraId="5395CC14" w14:textId="77777777" w:rsidR="001B5C7E" w:rsidRPr="007B398B" w:rsidRDefault="001B5C7E" w:rsidP="001B5C7E">
      <w:pPr>
        <w:pStyle w:val="Bezmezer"/>
        <w:spacing w:line="360" w:lineRule="auto"/>
        <w:rPr>
          <w:b/>
          <w:bCs/>
        </w:rPr>
      </w:pPr>
      <w:r w:rsidRPr="007B398B">
        <w:rPr>
          <w:b/>
          <w:bCs/>
        </w:rPr>
        <w:t>Jméno lékaře:</w:t>
      </w:r>
    </w:p>
    <w:p w14:paraId="34C30E6E" w14:textId="77777777" w:rsidR="001B5C7E" w:rsidRPr="007B398B" w:rsidRDefault="001B5C7E" w:rsidP="001B5C7E">
      <w:pPr>
        <w:pStyle w:val="Bezmezer"/>
        <w:spacing w:line="360" w:lineRule="auto"/>
        <w:rPr>
          <w:b/>
          <w:bCs/>
        </w:rPr>
      </w:pPr>
      <w:r w:rsidRPr="007B398B">
        <w:rPr>
          <w:b/>
          <w:bCs/>
        </w:rPr>
        <w:t>Podpis a razítko lékaře:</w:t>
      </w:r>
    </w:p>
    <w:p w14:paraId="3A0D72C5" w14:textId="77777777" w:rsidR="001B5C7E" w:rsidRDefault="001B5C7E" w:rsidP="001B5C7E">
      <w:pPr>
        <w:pStyle w:val="Bezmezer"/>
        <w:ind w:left="311"/>
      </w:pPr>
    </w:p>
    <w:p w14:paraId="30F8BD1E" w14:textId="77777777" w:rsidR="001B5C7E" w:rsidRPr="007B398B" w:rsidRDefault="001B5C7E" w:rsidP="001B5C7E">
      <w:pPr>
        <w:pStyle w:val="Bezmezer"/>
        <w:ind w:left="311"/>
      </w:pPr>
    </w:p>
    <w:p w14:paraId="517C01A9" w14:textId="77777777" w:rsidR="001B5C7E" w:rsidRPr="007B398B" w:rsidRDefault="001B5C7E" w:rsidP="001B5C7E">
      <w:pPr>
        <w:pStyle w:val="Bezmezer"/>
      </w:pPr>
    </w:p>
    <w:p w14:paraId="1D58A177" w14:textId="77777777" w:rsidR="001B5C7E" w:rsidRPr="007B398B" w:rsidRDefault="001B5C7E" w:rsidP="001B5C7E">
      <w:pPr>
        <w:pStyle w:val="Bezmezer"/>
        <w:ind w:firstLine="311"/>
        <w:rPr>
          <w:b/>
        </w:rPr>
      </w:pPr>
      <w:r w:rsidRPr="007B398B">
        <w:rPr>
          <w:b/>
        </w:rPr>
        <w:t>Vyjádření třídního učitele:</w:t>
      </w:r>
      <w:r w:rsidRPr="007B398B">
        <w:rPr>
          <w:b/>
        </w:rPr>
        <w:tab/>
      </w:r>
      <w:r w:rsidRPr="007B398B">
        <w:rPr>
          <w:b/>
        </w:rPr>
        <w:tab/>
      </w:r>
      <w:r w:rsidRPr="007B398B">
        <w:t>souhlasím – nesouhlasím*</w:t>
      </w:r>
      <w:r w:rsidRPr="007B398B">
        <w:rPr>
          <w:b/>
        </w:rPr>
        <w:tab/>
      </w:r>
    </w:p>
    <w:p w14:paraId="6C370960" w14:textId="4759BC43" w:rsidR="001B5C7E" w:rsidRDefault="001B5C7E" w:rsidP="001B5C7E">
      <w:pPr>
        <w:pStyle w:val="Bezmezer"/>
        <w:ind w:left="311"/>
        <w:rPr>
          <w:b/>
        </w:rPr>
      </w:pPr>
      <w:r w:rsidRPr="007B398B">
        <w:rPr>
          <w:b/>
        </w:rPr>
        <w:t>Vyjádření ředitelky školy:</w:t>
      </w:r>
      <w:r w:rsidRPr="007B398B">
        <w:rPr>
          <w:b/>
        </w:rPr>
        <w:tab/>
      </w:r>
      <w:r w:rsidRPr="007B398B">
        <w:rPr>
          <w:b/>
        </w:rPr>
        <w:tab/>
      </w:r>
      <w:r w:rsidRPr="007B398B">
        <w:t>souhlasím – nesouhlasím*</w:t>
      </w:r>
      <w:r w:rsidRPr="007B398B">
        <w:rPr>
          <w:b/>
        </w:rPr>
        <w:tab/>
      </w:r>
      <w:r>
        <w:rPr>
          <w:b/>
        </w:rPr>
        <w:tab/>
        <w:t>PaedDr. Soňa Lamichová</w:t>
      </w:r>
    </w:p>
    <w:p w14:paraId="332786E9" w14:textId="00EA75F7" w:rsidR="001B5C7E" w:rsidRDefault="001B5C7E" w:rsidP="001B5C7E">
      <w:pPr>
        <w:pStyle w:val="Bezmezer"/>
        <w:ind w:left="31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ředitelka školy</w:t>
      </w:r>
    </w:p>
    <w:p w14:paraId="52C3EDB4" w14:textId="58984349" w:rsidR="001B5C7E" w:rsidRPr="007B398B" w:rsidRDefault="001B5C7E" w:rsidP="001B5C7E">
      <w:pPr>
        <w:pStyle w:val="Bezmezer"/>
        <w:ind w:left="311"/>
      </w:pPr>
      <w:r w:rsidRPr="007B398B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p w14:paraId="335C9244" w14:textId="69772050" w:rsidR="00925615" w:rsidRDefault="001B5C7E">
      <w:r w:rsidRPr="001B5C7E">
        <w:rPr>
          <w:noProof/>
        </w:rPr>
        <w:drawing>
          <wp:inline distT="0" distB="0" distL="0" distR="0" wp14:anchorId="1A1F95B3" wp14:editId="48BEB870">
            <wp:extent cx="4439270" cy="5715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615" w:rsidSect="001B5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7E"/>
    <w:rsid w:val="001B5C7E"/>
    <w:rsid w:val="00583256"/>
    <w:rsid w:val="005B1B1E"/>
    <w:rsid w:val="00925615"/>
    <w:rsid w:val="00C3386E"/>
    <w:rsid w:val="00C6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8EE5"/>
  <w15:chartTrackingRefBased/>
  <w15:docId w15:val="{B044A03F-D62C-4A15-9130-746EF59F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5C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5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Tomešová Lenka</dc:creator>
  <cp:keywords/>
  <dc:description/>
  <cp:lastModifiedBy>Lamichová Soňa</cp:lastModifiedBy>
  <cp:revision>3</cp:revision>
  <dcterms:created xsi:type="dcterms:W3CDTF">2025-08-27T07:51:00Z</dcterms:created>
  <dcterms:modified xsi:type="dcterms:W3CDTF">2025-08-27T10:18:00Z</dcterms:modified>
</cp:coreProperties>
</file>