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753ACA" w:rsidRDefault="00753ACA">
      <w:pPr>
        <w:pStyle w:val="Normlnweb"/>
        <w:spacing w:before="0" w:after="0"/>
        <w:ind w:firstLine="0"/>
        <w:jc w:val="center"/>
        <w:rPr>
          <w:b/>
          <w:smallCaps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0"/>
        <w:gridCol w:w="3240"/>
        <w:gridCol w:w="3460"/>
      </w:tblGrid>
      <w:tr w:rsidR="00753ACA" w14:paraId="70B78C70" w14:textId="77777777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A93B3" w14:textId="77777777" w:rsidR="00753ACA" w:rsidRDefault="00753ACA">
            <w:pPr>
              <w:snapToGrid w:val="0"/>
            </w:pPr>
            <w:r>
              <w:t>Vyšší odborná škola zdravotnická a Střední zdravotnická škola,</w:t>
            </w:r>
          </w:p>
          <w:p w14:paraId="75BBB9F7" w14:textId="77777777" w:rsidR="00753ACA" w:rsidRDefault="00753ACA">
            <w:r>
              <w:t>Hradec Králové,</w:t>
            </w:r>
          </w:p>
          <w:p w14:paraId="053768C0" w14:textId="77777777" w:rsidR="00753ACA" w:rsidRDefault="00753ACA">
            <w:r>
              <w:t>Komenského 234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7501D" w14:textId="77777777" w:rsidR="00753ACA" w:rsidRDefault="00753ACA">
            <w:pPr>
              <w:snapToGrid w:val="0"/>
            </w:pPr>
          </w:p>
          <w:p w14:paraId="5DAB6C7B" w14:textId="77777777" w:rsidR="00753ACA" w:rsidRDefault="00753ACA"/>
          <w:p w14:paraId="5B43BB42" w14:textId="77777777" w:rsidR="00753ACA" w:rsidRDefault="00753ACA">
            <w:pPr>
              <w:pStyle w:val="Nadpis2"/>
              <w:tabs>
                <w:tab w:val="left" w:pos="0"/>
              </w:tabs>
            </w:pPr>
            <w:r>
              <w:t xml:space="preserve">Provozní řád </w:t>
            </w:r>
          </w:p>
          <w:p w14:paraId="496F6A95" w14:textId="77777777" w:rsidR="00753ACA" w:rsidRDefault="00753ACA">
            <w:pPr>
              <w:pStyle w:val="Nadpis2"/>
              <w:tabs>
                <w:tab w:val="left" w:pos="0"/>
              </w:tabs>
            </w:pPr>
            <w:r>
              <w:t>počítačové sítě</w:t>
            </w:r>
          </w:p>
          <w:p w14:paraId="02EB378F" w14:textId="77777777" w:rsidR="00753ACA" w:rsidRDefault="00753ACA"/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A809" w14:textId="77777777" w:rsidR="00753ACA" w:rsidRDefault="00753ACA">
            <w:pPr>
              <w:snapToGrid w:val="0"/>
            </w:pPr>
          </w:p>
          <w:p w14:paraId="6641487D" w14:textId="5EA0CC2B" w:rsidR="00753ACA" w:rsidRDefault="00753ACA">
            <w:pPr>
              <w:rPr>
                <w:b/>
              </w:rPr>
            </w:pPr>
            <w:r>
              <w:t xml:space="preserve">Spisový znak:       </w:t>
            </w:r>
            <w:r>
              <w:rPr>
                <w:b/>
              </w:rPr>
              <w:t>1.2</w:t>
            </w:r>
            <w:r w:rsidR="0079161A">
              <w:rPr>
                <w:b/>
              </w:rPr>
              <w:t>.</w:t>
            </w:r>
            <w:bookmarkStart w:id="0" w:name="_GoBack"/>
            <w:bookmarkEnd w:id="0"/>
            <w:r w:rsidR="0079161A">
              <w:rPr>
                <w:b/>
              </w:rPr>
              <w:t>4</w:t>
            </w:r>
          </w:p>
          <w:p w14:paraId="5A39BBE3" w14:textId="77777777" w:rsidR="00753ACA" w:rsidRDefault="00753ACA"/>
          <w:p w14:paraId="005D0CAD" w14:textId="77777777" w:rsidR="00753ACA" w:rsidRDefault="00753ACA">
            <w:pPr>
              <w:rPr>
                <w:b/>
              </w:rPr>
            </w:pPr>
            <w:r>
              <w:t xml:space="preserve">Skartační </w:t>
            </w:r>
            <w:proofErr w:type="gramStart"/>
            <w:r>
              <w:t xml:space="preserve">znak:   </w:t>
            </w:r>
            <w:proofErr w:type="gramEnd"/>
            <w:r>
              <w:t xml:space="preserve">  </w:t>
            </w:r>
            <w:r>
              <w:rPr>
                <w:b/>
              </w:rPr>
              <w:t xml:space="preserve">A.5 </w:t>
            </w:r>
          </w:p>
          <w:p w14:paraId="41C8F396" w14:textId="77777777" w:rsidR="00753ACA" w:rsidRDefault="00753ACA"/>
        </w:tc>
      </w:tr>
      <w:tr w:rsidR="00753ACA" w14:paraId="291B92EA" w14:textId="77777777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3D3EC" w14:textId="77777777" w:rsidR="00753ACA" w:rsidRDefault="00753A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B940D" w14:textId="77777777" w:rsidR="00753ACA" w:rsidRDefault="00753ACA">
            <w:pPr>
              <w:snapToGrid w:val="0"/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DA8D" w14:textId="17675616" w:rsidR="00753ACA" w:rsidRPr="006F4DAD" w:rsidRDefault="00753ACA" w:rsidP="009A38D7">
            <w:pPr>
              <w:snapToGrid w:val="0"/>
            </w:pPr>
            <w:r w:rsidRPr="006F4DAD">
              <w:t xml:space="preserve">Číslo </w:t>
            </w:r>
            <w:proofErr w:type="gramStart"/>
            <w:r w:rsidRPr="006F4DAD">
              <w:t xml:space="preserve">jednací:   </w:t>
            </w:r>
            <w:proofErr w:type="gramEnd"/>
            <w:r w:rsidR="009A38D7">
              <w:t>301</w:t>
            </w:r>
            <w:r w:rsidRPr="006F4DAD">
              <w:t>/20</w:t>
            </w:r>
            <w:r w:rsidR="009A38D7">
              <w:t>20</w:t>
            </w:r>
          </w:p>
        </w:tc>
      </w:tr>
      <w:tr w:rsidR="00753ACA" w14:paraId="637C5165" w14:textId="77777777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F126A" w14:textId="77777777" w:rsidR="00753ACA" w:rsidRDefault="00753ACA">
            <w:pPr>
              <w:snapToGrid w:val="0"/>
            </w:pPr>
            <w:r>
              <w:t>Vypracoval:</w:t>
            </w:r>
          </w:p>
          <w:p w14:paraId="72341D14" w14:textId="77777777" w:rsidR="00753ACA" w:rsidRDefault="00753ACA">
            <w:r>
              <w:t>Mgr. Martin Šín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7B00A" w14:textId="77777777" w:rsidR="00753ACA" w:rsidRDefault="00753ACA">
            <w:pPr>
              <w:snapToGrid w:val="0"/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3D57" w14:textId="3AC67435" w:rsidR="00753ACA" w:rsidRPr="006F4DAD" w:rsidRDefault="00753ACA" w:rsidP="009A38D7">
            <w:pPr>
              <w:snapToGrid w:val="0"/>
            </w:pPr>
            <w:r w:rsidRPr="006F4DAD">
              <w:t xml:space="preserve">Vydáno </w:t>
            </w:r>
            <w:proofErr w:type="gramStart"/>
            <w:r w:rsidRPr="006F4DAD">
              <w:t xml:space="preserve">dne:  </w:t>
            </w:r>
            <w:r w:rsidR="009A38D7">
              <w:t>20</w:t>
            </w:r>
            <w:r w:rsidRPr="006F4DAD">
              <w:t>.</w:t>
            </w:r>
            <w:proofErr w:type="gramEnd"/>
            <w:r w:rsidRPr="006F4DAD">
              <w:t xml:space="preserve"> </w:t>
            </w:r>
            <w:r w:rsidR="009A38D7">
              <w:t>2</w:t>
            </w:r>
            <w:r w:rsidRPr="006F4DAD">
              <w:t>. 20</w:t>
            </w:r>
            <w:r w:rsidR="009A38D7">
              <w:t>20</w:t>
            </w:r>
          </w:p>
        </w:tc>
      </w:tr>
      <w:tr w:rsidR="00753ACA" w14:paraId="4A58839F" w14:textId="77777777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3B65E" w14:textId="77777777" w:rsidR="00753ACA" w:rsidRDefault="00753ACA">
            <w:pPr>
              <w:snapToGrid w:val="0"/>
            </w:pPr>
            <w:r>
              <w:t xml:space="preserve">Schválil: </w:t>
            </w:r>
          </w:p>
          <w:p w14:paraId="61BBE310" w14:textId="77777777" w:rsidR="00753ACA" w:rsidRDefault="00753ACA">
            <w:r>
              <w:t>PaedDr. Soňa Lamichová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61E4C" w14:textId="77777777" w:rsidR="00753ACA" w:rsidRDefault="00753ACA">
            <w:pPr>
              <w:snapToGrid w:val="0"/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4D37" w14:textId="584BDC3B" w:rsidR="00753ACA" w:rsidRPr="006F4DAD" w:rsidRDefault="00753ACA" w:rsidP="009A38D7">
            <w:pPr>
              <w:snapToGrid w:val="0"/>
            </w:pPr>
            <w:r w:rsidRPr="006F4DAD">
              <w:t xml:space="preserve">Účinnost </w:t>
            </w:r>
            <w:proofErr w:type="gramStart"/>
            <w:r w:rsidRPr="006F4DAD">
              <w:t xml:space="preserve">od:   </w:t>
            </w:r>
            <w:proofErr w:type="gramEnd"/>
            <w:r w:rsidRPr="006F4DAD">
              <w:t xml:space="preserve">1. </w:t>
            </w:r>
            <w:r w:rsidR="009A38D7">
              <w:t>4</w:t>
            </w:r>
            <w:r w:rsidRPr="006F4DAD">
              <w:t>. 20</w:t>
            </w:r>
            <w:r w:rsidR="009A38D7">
              <w:t>20</w:t>
            </w:r>
          </w:p>
        </w:tc>
      </w:tr>
      <w:tr w:rsidR="00753ACA" w14:paraId="36E8615E" w14:textId="77777777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AFD9C" w14:textId="77777777" w:rsidR="00753ACA" w:rsidRDefault="00753A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4D5A5" w14:textId="77777777" w:rsidR="00753ACA" w:rsidRDefault="00753ACA">
            <w:pPr>
              <w:snapToGrid w:val="0"/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AE36" w14:textId="29468D6E" w:rsidR="00753ACA" w:rsidRDefault="00753ACA" w:rsidP="009A38D7">
            <w:pPr>
              <w:snapToGrid w:val="0"/>
            </w:pPr>
            <w:r>
              <w:t xml:space="preserve">Počet </w:t>
            </w:r>
            <w:proofErr w:type="gramStart"/>
            <w:r>
              <w:t xml:space="preserve">stran:   </w:t>
            </w:r>
            <w:proofErr w:type="gramEnd"/>
            <w:r>
              <w:t xml:space="preserve">  4</w:t>
            </w:r>
            <w:r w:rsidR="002476B7">
              <w:t xml:space="preserve"> + </w:t>
            </w:r>
            <w:r w:rsidR="00BC1410">
              <w:t>2</w:t>
            </w:r>
          </w:p>
        </w:tc>
      </w:tr>
    </w:tbl>
    <w:p w14:paraId="3DEEC669" w14:textId="77777777" w:rsidR="00753ACA" w:rsidRDefault="00753ACA"/>
    <w:p w14:paraId="579222AD" w14:textId="77777777" w:rsidR="00753ACA" w:rsidRDefault="00753ACA">
      <w:r>
        <w:t>Za změny v organizační směrnici odpovídá správce sítě.</w:t>
      </w:r>
    </w:p>
    <w:tbl>
      <w:tblPr>
        <w:tblW w:w="974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851"/>
        <w:gridCol w:w="1390"/>
        <w:gridCol w:w="1080"/>
        <w:gridCol w:w="5620"/>
      </w:tblGrid>
      <w:tr w:rsidR="00753ACA" w14:paraId="6FE5FF38" w14:textId="77777777" w:rsidTr="00FD2FD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C26CA" w14:textId="77777777" w:rsidR="00753ACA" w:rsidRDefault="00753ACA">
            <w:pPr>
              <w:snapToGrid w:val="0"/>
            </w:pPr>
            <w:r>
              <w:t>Číslo: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97B78" w14:textId="77777777" w:rsidR="00753ACA" w:rsidRDefault="00753ACA">
            <w:pPr>
              <w:snapToGrid w:val="0"/>
            </w:pPr>
            <w:r>
              <w:t>Strana: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16EC2" w14:textId="77777777" w:rsidR="00753ACA" w:rsidRDefault="00753ACA">
            <w:pPr>
              <w:snapToGrid w:val="0"/>
            </w:pPr>
            <w:r>
              <w:t>Účinnost od: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69EA9" w14:textId="77777777" w:rsidR="00753ACA" w:rsidRDefault="00753ACA">
            <w:pPr>
              <w:snapToGrid w:val="0"/>
            </w:pPr>
            <w:r>
              <w:t>Provedl: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3BC5" w14:textId="77777777" w:rsidR="00753ACA" w:rsidRDefault="00753ACA">
            <w:pPr>
              <w:snapToGrid w:val="0"/>
            </w:pPr>
            <w:r>
              <w:t>Poznámka:</w:t>
            </w:r>
          </w:p>
        </w:tc>
      </w:tr>
      <w:tr w:rsidR="00753ACA" w14:paraId="510C577A" w14:textId="77777777" w:rsidTr="00FD2FD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6DE45" w14:textId="6B364C90" w:rsidR="00753ACA" w:rsidRDefault="00753ACA">
            <w:pPr>
              <w:snapToGrid w:val="0"/>
              <w:jc w:val="both"/>
            </w:pPr>
            <w:r>
              <w:t xml:space="preserve">      </w:t>
            </w:r>
            <w:r w:rsidR="0043129B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6B9AB" w14:textId="63C01C5D" w:rsidR="00753ACA" w:rsidRDefault="0043129B">
            <w:pPr>
              <w:snapToGrid w:val="0"/>
            </w:pPr>
            <w: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B0818" w14:textId="0509AC81" w:rsidR="00753ACA" w:rsidRDefault="0043129B">
            <w:pPr>
              <w:snapToGrid w:val="0"/>
            </w:pPr>
            <w:r>
              <w:t>1.9.2020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F31CB" w14:textId="14DD2694" w:rsidR="00753ACA" w:rsidRDefault="0043129B">
            <w:pPr>
              <w:snapToGrid w:val="0"/>
            </w:pPr>
            <w:r>
              <w:t>Šín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8261" w14:textId="26B45424" w:rsidR="00753ACA" w:rsidRDefault="0043129B">
            <w:pPr>
              <w:snapToGrid w:val="0"/>
            </w:pPr>
            <w:r>
              <w:t>D 11. – poslední odrážka (červeně)</w:t>
            </w:r>
          </w:p>
        </w:tc>
      </w:tr>
      <w:tr w:rsidR="00753ACA" w14:paraId="62486C05" w14:textId="77777777" w:rsidTr="00FD2FD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1652C" w14:textId="77777777" w:rsidR="00753ACA" w:rsidRDefault="00753A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9056E" w14:textId="77777777" w:rsidR="00753ACA" w:rsidRDefault="00753ACA">
            <w:pPr>
              <w:snapToGrid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9C43A" w14:textId="77777777" w:rsidR="00753ACA" w:rsidRDefault="00753ACA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BEF00" w14:textId="77777777" w:rsidR="00753ACA" w:rsidRDefault="00753ACA">
            <w:pPr>
              <w:snapToGrid w:val="0"/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D779" w14:textId="77777777" w:rsidR="00753ACA" w:rsidRDefault="00753ACA">
            <w:pPr>
              <w:snapToGrid w:val="0"/>
            </w:pPr>
          </w:p>
        </w:tc>
      </w:tr>
      <w:tr w:rsidR="00753ACA" w14:paraId="3CF2D8B6" w14:textId="77777777" w:rsidTr="00FD2FD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78278" w14:textId="77777777" w:rsidR="00753ACA" w:rsidRDefault="00753A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39945" w14:textId="77777777" w:rsidR="00753ACA" w:rsidRDefault="00753ACA">
            <w:pPr>
              <w:snapToGrid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2CB0E" w14:textId="77777777" w:rsidR="00753ACA" w:rsidRDefault="00753ACA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E0A41" w14:textId="77777777" w:rsidR="00753ACA" w:rsidRDefault="00753ACA">
            <w:pPr>
              <w:snapToGrid w:val="0"/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F3C5" w14:textId="77777777" w:rsidR="00753ACA" w:rsidRDefault="00753ACA">
            <w:pPr>
              <w:snapToGrid w:val="0"/>
            </w:pPr>
          </w:p>
        </w:tc>
      </w:tr>
      <w:tr w:rsidR="00753ACA" w14:paraId="6D98A12B" w14:textId="77777777" w:rsidTr="00FD2FD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6DB82" w14:textId="77777777" w:rsidR="00753ACA" w:rsidRDefault="00753A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7CC1D" w14:textId="77777777" w:rsidR="00753ACA" w:rsidRDefault="00753ACA">
            <w:pPr>
              <w:snapToGrid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FFD37" w14:textId="77777777" w:rsidR="00753ACA" w:rsidRDefault="00753ACA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99379" w14:textId="77777777" w:rsidR="00753ACA" w:rsidRDefault="00753ACA">
            <w:pPr>
              <w:snapToGrid w:val="0"/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F23F" w14:textId="77777777" w:rsidR="00753ACA" w:rsidRDefault="00753ACA">
            <w:pPr>
              <w:snapToGrid w:val="0"/>
            </w:pPr>
          </w:p>
        </w:tc>
      </w:tr>
    </w:tbl>
    <w:p w14:paraId="53C93985" w14:textId="3F5E0CF5" w:rsidR="00753ACA" w:rsidRPr="006F4DAD" w:rsidRDefault="00753ACA">
      <w:pPr>
        <w:rPr>
          <w:sz w:val="20"/>
          <w:szCs w:val="20"/>
        </w:rPr>
      </w:pPr>
      <w:r w:rsidRPr="006F4DAD">
        <w:rPr>
          <w:sz w:val="20"/>
          <w:szCs w:val="20"/>
        </w:rPr>
        <w:t xml:space="preserve">Zrušovací ustanovení: Tato směrnice ruší směrnici čj. </w:t>
      </w:r>
      <w:r w:rsidR="006F4DAD" w:rsidRPr="006F4DAD">
        <w:rPr>
          <w:sz w:val="20"/>
          <w:szCs w:val="20"/>
        </w:rPr>
        <w:t>13</w:t>
      </w:r>
      <w:r w:rsidR="009A38D7">
        <w:rPr>
          <w:sz w:val="20"/>
          <w:szCs w:val="20"/>
        </w:rPr>
        <w:t>08</w:t>
      </w:r>
      <w:r w:rsidRPr="006F4DAD">
        <w:rPr>
          <w:sz w:val="20"/>
          <w:szCs w:val="20"/>
        </w:rPr>
        <w:t>/200</w:t>
      </w:r>
      <w:r w:rsidR="009A38D7">
        <w:rPr>
          <w:sz w:val="20"/>
          <w:szCs w:val="20"/>
        </w:rPr>
        <w:t>9</w:t>
      </w:r>
      <w:r w:rsidRPr="006F4DAD">
        <w:rPr>
          <w:sz w:val="20"/>
          <w:szCs w:val="20"/>
        </w:rPr>
        <w:t xml:space="preserve"> vydanou dne </w:t>
      </w:r>
      <w:r w:rsidR="009A38D7">
        <w:rPr>
          <w:sz w:val="20"/>
          <w:szCs w:val="20"/>
        </w:rPr>
        <w:t>12.</w:t>
      </w:r>
      <w:r w:rsidR="006F4DAD" w:rsidRPr="006F4DAD">
        <w:rPr>
          <w:sz w:val="20"/>
          <w:szCs w:val="20"/>
        </w:rPr>
        <w:t>8</w:t>
      </w:r>
      <w:r w:rsidR="009A38D7">
        <w:rPr>
          <w:sz w:val="20"/>
          <w:szCs w:val="20"/>
        </w:rPr>
        <w:t>.</w:t>
      </w:r>
      <w:r w:rsidR="006F4DAD" w:rsidRPr="006F4DAD">
        <w:rPr>
          <w:sz w:val="20"/>
          <w:szCs w:val="20"/>
        </w:rPr>
        <w:t>200</w:t>
      </w:r>
      <w:r w:rsidR="009A38D7">
        <w:rPr>
          <w:sz w:val="20"/>
          <w:szCs w:val="20"/>
        </w:rPr>
        <w:t>9</w:t>
      </w:r>
      <w:r w:rsidRPr="006F4DAD">
        <w:rPr>
          <w:sz w:val="20"/>
          <w:szCs w:val="20"/>
        </w:rPr>
        <w:t xml:space="preserve"> s účinností od 1. 9. 200</w:t>
      </w:r>
      <w:r w:rsidR="009A38D7">
        <w:rPr>
          <w:sz w:val="20"/>
          <w:szCs w:val="20"/>
        </w:rPr>
        <w:t>9</w:t>
      </w:r>
    </w:p>
    <w:p w14:paraId="1F72F646" w14:textId="77777777" w:rsidR="00753ACA" w:rsidRDefault="00753ACA">
      <w:pPr>
        <w:pStyle w:val="Nadpis"/>
        <w:rPr>
          <w:sz w:val="32"/>
        </w:rPr>
      </w:pPr>
    </w:p>
    <w:p w14:paraId="6CF63403" w14:textId="77777777" w:rsidR="00753ACA" w:rsidRPr="00FD2FD4" w:rsidRDefault="00753ACA">
      <w:pPr>
        <w:pStyle w:val="Nadpis1"/>
        <w:tabs>
          <w:tab w:val="left" w:pos="0"/>
        </w:tabs>
        <w:ind w:right="-58"/>
        <w:rPr>
          <w:sz w:val="22"/>
        </w:rPr>
      </w:pPr>
      <w:r w:rsidRPr="00FD2FD4">
        <w:rPr>
          <w:sz w:val="22"/>
        </w:rPr>
        <w:t>Úvod</w:t>
      </w:r>
    </w:p>
    <w:p w14:paraId="08CE6F91" w14:textId="77777777" w:rsidR="00753ACA" w:rsidRPr="00FD2FD4" w:rsidRDefault="00753ACA">
      <w:pPr>
        <w:rPr>
          <w:sz w:val="22"/>
        </w:rPr>
      </w:pPr>
    </w:p>
    <w:p w14:paraId="0D2FC685" w14:textId="10BD2F95" w:rsidR="00753ACA" w:rsidRPr="00B75FBB" w:rsidRDefault="00753ACA">
      <w:pPr>
        <w:jc w:val="both"/>
        <w:rPr>
          <w:rFonts w:ascii="Arial" w:hAnsi="Arial" w:cs="Arial"/>
          <w:sz w:val="20"/>
          <w:szCs w:val="20"/>
        </w:rPr>
      </w:pPr>
      <w:r w:rsidRPr="66D1EF31">
        <w:rPr>
          <w:rFonts w:ascii="Arial" w:hAnsi="Arial" w:cs="Arial"/>
          <w:sz w:val="20"/>
          <w:szCs w:val="20"/>
        </w:rPr>
        <w:t xml:space="preserve">Počítačová síť VOŠZ a SZŠ HK byla uvedena do provozu 1. února 1993 nejprve jako učebna „CLAB“ v bývalé posluchárně fyziky a dále rozšiřována do současné podoby již jako „Počítačová síť VOŠZ a SZŠ HK“ v rámci celé školy. </w:t>
      </w:r>
    </w:p>
    <w:p w14:paraId="5E40207B" w14:textId="63074157" w:rsidR="00753ACA" w:rsidRPr="00B75FBB" w:rsidRDefault="00753ACA">
      <w:pPr>
        <w:jc w:val="both"/>
        <w:rPr>
          <w:rFonts w:ascii="Arial" w:hAnsi="Arial" w:cs="Arial"/>
          <w:sz w:val="20"/>
          <w:szCs w:val="20"/>
        </w:rPr>
      </w:pPr>
      <w:r w:rsidRPr="66D1EF31">
        <w:rPr>
          <w:rFonts w:ascii="Arial" w:hAnsi="Arial" w:cs="Arial"/>
          <w:sz w:val="20"/>
          <w:szCs w:val="20"/>
        </w:rPr>
        <w:t>Od listopadu 1998 je připojena k síti Internet, od ledna 2002 je učebna CLAB</w:t>
      </w:r>
      <w:r w:rsidR="68EA6596" w:rsidRPr="66D1EF31">
        <w:rPr>
          <w:rFonts w:ascii="Arial" w:hAnsi="Arial" w:cs="Arial"/>
          <w:sz w:val="20"/>
          <w:szCs w:val="20"/>
        </w:rPr>
        <w:t xml:space="preserve"> (227)</w:t>
      </w:r>
      <w:r w:rsidRPr="66D1EF31">
        <w:rPr>
          <w:rFonts w:ascii="Arial" w:hAnsi="Arial" w:cs="Arial"/>
          <w:sz w:val="20"/>
          <w:szCs w:val="20"/>
        </w:rPr>
        <w:t xml:space="preserve"> nově vybavena multimediálními počítači a plnou konektivitou. </w:t>
      </w:r>
    </w:p>
    <w:p w14:paraId="46FF72C1" w14:textId="09FB1D17" w:rsidR="00753ACA" w:rsidRPr="00B75FBB" w:rsidRDefault="00753ACA">
      <w:pPr>
        <w:jc w:val="both"/>
        <w:rPr>
          <w:rFonts w:ascii="Arial" w:hAnsi="Arial" w:cs="Arial"/>
          <w:sz w:val="20"/>
          <w:szCs w:val="20"/>
        </w:rPr>
      </w:pPr>
      <w:r w:rsidRPr="66D1EF31">
        <w:rPr>
          <w:rFonts w:ascii="Arial" w:hAnsi="Arial" w:cs="Arial"/>
          <w:sz w:val="20"/>
          <w:szCs w:val="20"/>
        </w:rPr>
        <w:t>Od září 2004 je otevřena druhá učebna JLAB</w:t>
      </w:r>
      <w:r w:rsidR="5EED5B07" w:rsidRPr="66D1EF31">
        <w:rPr>
          <w:rFonts w:ascii="Arial" w:hAnsi="Arial" w:cs="Arial"/>
          <w:sz w:val="20"/>
          <w:szCs w:val="20"/>
        </w:rPr>
        <w:t xml:space="preserve"> (221)</w:t>
      </w:r>
      <w:r w:rsidRPr="66D1EF31">
        <w:rPr>
          <w:rFonts w:ascii="Arial" w:hAnsi="Arial" w:cs="Arial"/>
          <w:sz w:val="20"/>
          <w:szCs w:val="20"/>
        </w:rPr>
        <w:t xml:space="preserve">, od září 2005 je v budově Domova mládeže v Komenského </w:t>
      </w:r>
      <w:r w:rsidR="7DD00E87" w:rsidRPr="66D1EF31">
        <w:rPr>
          <w:rFonts w:ascii="Arial" w:hAnsi="Arial" w:cs="Arial"/>
          <w:sz w:val="20"/>
          <w:szCs w:val="20"/>
        </w:rPr>
        <w:t>ulici zřízena</w:t>
      </w:r>
      <w:r w:rsidRPr="66D1EF31">
        <w:rPr>
          <w:rFonts w:ascii="Arial" w:hAnsi="Arial" w:cs="Arial"/>
          <w:sz w:val="20"/>
          <w:szCs w:val="20"/>
        </w:rPr>
        <w:t xml:space="preserve"> malá síť jako internetové pracoviště Knihovny. Od ledna 2007 je v budově Domova mládeže v Hradecké ulici k dispozici počítačová učebna pro studenty.</w:t>
      </w:r>
    </w:p>
    <w:p w14:paraId="61CDCEAD" w14:textId="0307F811" w:rsidR="00753ACA" w:rsidRPr="00B75FBB" w:rsidRDefault="00753ACA">
      <w:pPr>
        <w:jc w:val="both"/>
        <w:rPr>
          <w:rFonts w:ascii="Arial" w:hAnsi="Arial" w:cs="Arial"/>
          <w:sz w:val="20"/>
          <w:szCs w:val="20"/>
        </w:rPr>
      </w:pPr>
      <w:r w:rsidRPr="338F4C20">
        <w:rPr>
          <w:rFonts w:ascii="Arial" w:hAnsi="Arial" w:cs="Arial"/>
          <w:sz w:val="20"/>
          <w:szCs w:val="20"/>
        </w:rPr>
        <w:t xml:space="preserve">Od ledna 2009 je budova Domova mládeže v Hradecké ulici pokryta místní sítí </w:t>
      </w:r>
      <w:proofErr w:type="spellStart"/>
      <w:r w:rsidRPr="338F4C20">
        <w:rPr>
          <w:rFonts w:ascii="Arial" w:hAnsi="Arial" w:cs="Arial"/>
          <w:sz w:val="20"/>
          <w:szCs w:val="20"/>
        </w:rPr>
        <w:t>WiFi</w:t>
      </w:r>
      <w:proofErr w:type="spellEnd"/>
      <w:r w:rsidRPr="338F4C20">
        <w:rPr>
          <w:rFonts w:ascii="Arial" w:hAnsi="Arial" w:cs="Arial"/>
          <w:sz w:val="20"/>
          <w:szCs w:val="20"/>
        </w:rPr>
        <w:t xml:space="preserve">. Od září 2009 je k dispozici </w:t>
      </w:r>
      <w:proofErr w:type="spellStart"/>
      <w:r w:rsidRPr="338F4C20">
        <w:rPr>
          <w:rFonts w:ascii="Arial" w:hAnsi="Arial" w:cs="Arial"/>
          <w:sz w:val="20"/>
          <w:szCs w:val="20"/>
        </w:rPr>
        <w:t>WiFi</w:t>
      </w:r>
      <w:proofErr w:type="spellEnd"/>
      <w:r w:rsidRPr="338F4C20">
        <w:rPr>
          <w:rFonts w:ascii="Arial" w:hAnsi="Arial" w:cs="Arial"/>
          <w:sz w:val="20"/>
          <w:szCs w:val="20"/>
        </w:rPr>
        <w:t xml:space="preserve"> síť také na domově mládeže Komenského. Od září 2009 je k dispozici specializovaná učebna věnovaná výuce Nemocničního Informačního Systému (NIS).</w:t>
      </w:r>
    </w:p>
    <w:p w14:paraId="306FF418" w14:textId="51BB4EFB" w:rsidR="2ADE4A17" w:rsidRDefault="2ADE4A17" w:rsidP="338F4C20">
      <w:pPr>
        <w:jc w:val="both"/>
        <w:rPr>
          <w:rFonts w:ascii="Arial" w:hAnsi="Arial" w:cs="Arial"/>
          <w:sz w:val="20"/>
          <w:szCs w:val="20"/>
        </w:rPr>
      </w:pPr>
      <w:r w:rsidRPr="66D1EF31">
        <w:rPr>
          <w:rFonts w:ascii="Arial" w:hAnsi="Arial" w:cs="Arial"/>
          <w:sz w:val="20"/>
          <w:szCs w:val="20"/>
        </w:rPr>
        <w:t>V roce 2018 proběhla rekonstrukce školní počítačové sítě na hlavní budově školy. Ta mj. obnášela komple</w:t>
      </w:r>
      <w:r w:rsidR="30567CB1" w:rsidRPr="66D1EF31">
        <w:rPr>
          <w:rFonts w:ascii="Arial" w:hAnsi="Arial" w:cs="Arial"/>
          <w:sz w:val="20"/>
          <w:szCs w:val="20"/>
        </w:rPr>
        <w:t xml:space="preserve">tní výměnu kabelových rozvodů, instalaci školní </w:t>
      </w:r>
      <w:proofErr w:type="spellStart"/>
      <w:r w:rsidR="30567CB1" w:rsidRPr="66D1EF31">
        <w:rPr>
          <w:rFonts w:ascii="Arial" w:hAnsi="Arial" w:cs="Arial"/>
          <w:sz w:val="20"/>
          <w:szCs w:val="20"/>
        </w:rPr>
        <w:t>Wifi</w:t>
      </w:r>
      <w:proofErr w:type="spellEnd"/>
      <w:r w:rsidR="30567CB1" w:rsidRPr="66D1EF31">
        <w:rPr>
          <w:rFonts w:ascii="Arial" w:hAnsi="Arial" w:cs="Arial"/>
          <w:sz w:val="20"/>
          <w:szCs w:val="20"/>
        </w:rPr>
        <w:t xml:space="preserve"> sítě, nákup nového serverového vybavení a aktivních prvků, a také připojení k </w:t>
      </w:r>
      <w:r w:rsidR="68322C1A" w:rsidRPr="66D1EF31">
        <w:rPr>
          <w:rFonts w:ascii="Arial" w:hAnsi="Arial" w:cs="Arial"/>
          <w:sz w:val="20"/>
          <w:szCs w:val="20"/>
        </w:rPr>
        <w:t>internetu</w:t>
      </w:r>
      <w:r w:rsidR="30567CB1" w:rsidRPr="66D1EF31">
        <w:rPr>
          <w:rFonts w:ascii="Arial" w:hAnsi="Arial" w:cs="Arial"/>
          <w:sz w:val="20"/>
          <w:szCs w:val="20"/>
        </w:rPr>
        <w:t xml:space="preserve"> prostřednictvím sítě CESNET.</w:t>
      </w:r>
    </w:p>
    <w:p w14:paraId="6BB9E253" w14:textId="77777777" w:rsidR="00753ACA" w:rsidRPr="00B75FBB" w:rsidRDefault="00753ACA">
      <w:pPr>
        <w:jc w:val="both"/>
        <w:rPr>
          <w:rFonts w:ascii="Arial" w:hAnsi="Arial" w:cs="Arial"/>
          <w:sz w:val="20"/>
          <w:szCs w:val="20"/>
        </w:rPr>
      </w:pPr>
    </w:p>
    <w:p w14:paraId="4E3B12CD" w14:textId="77777777" w:rsidR="00753ACA" w:rsidRPr="00B75FBB" w:rsidRDefault="00753ACA">
      <w:pPr>
        <w:jc w:val="both"/>
        <w:rPr>
          <w:rFonts w:ascii="Arial" w:hAnsi="Arial" w:cs="Arial"/>
          <w:sz w:val="20"/>
          <w:szCs w:val="20"/>
        </w:rPr>
      </w:pPr>
      <w:r w:rsidRPr="00B75FBB">
        <w:rPr>
          <w:rFonts w:ascii="Arial" w:hAnsi="Arial" w:cs="Arial"/>
          <w:sz w:val="20"/>
          <w:szCs w:val="20"/>
        </w:rPr>
        <w:t xml:space="preserve">Tento provozní řád se vztahuje na veškeré počítačové prostředky, které jsou k počítačové síti připojeny (včetně osobních počítačů </w:t>
      </w:r>
      <w:r w:rsidR="006F4DAD" w:rsidRPr="00B75FBB">
        <w:rPr>
          <w:rFonts w:ascii="Arial" w:hAnsi="Arial" w:cs="Arial"/>
          <w:sz w:val="20"/>
          <w:szCs w:val="20"/>
        </w:rPr>
        <w:t xml:space="preserve">žáků, </w:t>
      </w:r>
      <w:r w:rsidRPr="00B75FBB">
        <w:rPr>
          <w:rFonts w:ascii="Arial" w:hAnsi="Arial" w:cs="Arial"/>
          <w:sz w:val="20"/>
          <w:szCs w:val="20"/>
        </w:rPr>
        <w:t>studentů a učitelů), jakož i na ostatní počítačové prostředky školy (které k datové síti připojeny nejsou), např. přenosné počítače.</w:t>
      </w:r>
    </w:p>
    <w:p w14:paraId="23DE523C" w14:textId="77777777" w:rsidR="00753ACA" w:rsidRPr="00B75FBB" w:rsidRDefault="00753ACA">
      <w:pPr>
        <w:jc w:val="both"/>
        <w:rPr>
          <w:rFonts w:ascii="Arial" w:hAnsi="Arial" w:cs="Arial"/>
          <w:sz w:val="20"/>
          <w:szCs w:val="20"/>
        </w:rPr>
      </w:pPr>
    </w:p>
    <w:p w14:paraId="441B670D" w14:textId="77777777" w:rsidR="00753ACA" w:rsidRPr="00B75FBB" w:rsidRDefault="00753ACA">
      <w:pPr>
        <w:jc w:val="both"/>
        <w:rPr>
          <w:rFonts w:ascii="Arial" w:hAnsi="Arial" w:cs="Arial"/>
          <w:sz w:val="20"/>
          <w:szCs w:val="20"/>
        </w:rPr>
      </w:pPr>
      <w:r w:rsidRPr="00B75FBB">
        <w:rPr>
          <w:rFonts w:ascii="Arial" w:hAnsi="Arial" w:cs="Arial"/>
          <w:sz w:val="20"/>
          <w:szCs w:val="20"/>
        </w:rPr>
        <w:t xml:space="preserve">Tímto provozním řádem jsou povinni řídit se a dodržovat jej všichni uživatelé počítačové sítě Vyšší odborné školy zdravotnické a Střední zdravotnické školy v Hradci Králové (dále jen </w:t>
      </w:r>
      <w:r w:rsidRPr="00B75FBB">
        <w:rPr>
          <w:rFonts w:ascii="Arial" w:hAnsi="Arial" w:cs="Arial"/>
          <w:b/>
          <w:bCs/>
          <w:sz w:val="20"/>
          <w:szCs w:val="20"/>
        </w:rPr>
        <w:t>škola</w:t>
      </w:r>
      <w:r w:rsidRPr="00B75FBB">
        <w:rPr>
          <w:rFonts w:ascii="Arial" w:hAnsi="Arial" w:cs="Arial"/>
          <w:sz w:val="20"/>
          <w:szCs w:val="20"/>
        </w:rPr>
        <w:t>).</w:t>
      </w:r>
    </w:p>
    <w:p w14:paraId="07547A01" w14:textId="615C3B02" w:rsidR="00B75FBB" w:rsidRDefault="00B75FBB" w:rsidP="338F4C20">
      <w:pPr>
        <w:jc w:val="both"/>
        <w:rPr>
          <w:rFonts w:ascii="Arial" w:hAnsi="Arial" w:cs="Arial"/>
          <w:sz w:val="20"/>
          <w:szCs w:val="20"/>
        </w:rPr>
      </w:pPr>
    </w:p>
    <w:p w14:paraId="5043CB0F" w14:textId="77777777" w:rsidR="00B75FBB" w:rsidRDefault="00B75FBB">
      <w:pPr>
        <w:pStyle w:val="Nadpis1"/>
        <w:tabs>
          <w:tab w:val="left" w:pos="0"/>
        </w:tabs>
      </w:pPr>
      <w:bookmarkStart w:id="1" w:name="_Ref468815021"/>
    </w:p>
    <w:p w14:paraId="275CEC8C" w14:textId="77777777" w:rsidR="00753ACA" w:rsidRDefault="00753ACA" w:rsidP="00B75FBB">
      <w:pPr>
        <w:pStyle w:val="Nadpis1"/>
        <w:keepNext w:val="0"/>
        <w:tabs>
          <w:tab w:val="left" w:pos="0"/>
        </w:tabs>
      </w:pPr>
      <w:r>
        <w:t>A.    Všeobecné provozní informace</w:t>
      </w:r>
      <w:bookmarkEnd w:id="1"/>
    </w:p>
    <w:p w14:paraId="41A57DD0" w14:textId="652C3B47" w:rsidR="00753ACA" w:rsidRDefault="00753ACA" w:rsidP="66D1EF31">
      <w:pPr>
        <w:pStyle w:val="slovanpoloky"/>
        <w:numPr>
          <w:ilvl w:val="0"/>
          <w:numId w:val="4"/>
        </w:numPr>
        <w:tabs>
          <w:tab w:val="left" w:pos="927"/>
        </w:tabs>
        <w:spacing w:after="120"/>
        <w:rPr>
          <w:rFonts w:eastAsia="Arial" w:cs="Arial"/>
          <w:i/>
          <w:iCs/>
        </w:rPr>
      </w:pPr>
      <w:r w:rsidRPr="66D1EF31">
        <w:rPr>
          <w:b/>
          <w:bCs/>
          <w:i/>
          <w:iCs/>
        </w:rPr>
        <w:t>Provoz počítačové sítě</w:t>
      </w:r>
      <w:r>
        <w:t xml:space="preserve"> jako celku řídí ředitelka školy. Technicky zabezpečuje chod sítě pověřený pracovník (dále jen </w:t>
      </w:r>
      <w:r w:rsidRPr="66D1EF31">
        <w:rPr>
          <w:b/>
          <w:bCs/>
          <w:i/>
          <w:iCs/>
        </w:rPr>
        <w:t>správce sítě</w:t>
      </w:r>
      <w:r>
        <w:t xml:space="preserve">). Počítačová síť je v provozu nepřetržitě, provoz </w:t>
      </w:r>
      <w:r w:rsidR="6EB3D2B2">
        <w:t>počítačových učeben</w:t>
      </w:r>
      <w:r>
        <w:t xml:space="preserve"> (dále jen </w:t>
      </w:r>
      <w:r w:rsidRPr="66D1EF31">
        <w:rPr>
          <w:b/>
          <w:bCs/>
        </w:rPr>
        <w:t>CLAB a JLAB</w:t>
      </w:r>
      <w:r>
        <w:t>) je stanoven pouze na dobu běžného školního roku a je dán rozvrhem hodin výuky.</w:t>
      </w:r>
    </w:p>
    <w:p w14:paraId="2FED49EA" w14:textId="11665320" w:rsidR="00753ACA" w:rsidRDefault="00753ACA" w:rsidP="66D1EF31">
      <w:pPr>
        <w:pStyle w:val="slovanpoloky"/>
        <w:numPr>
          <w:ilvl w:val="0"/>
          <w:numId w:val="4"/>
        </w:numPr>
        <w:tabs>
          <w:tab w:val="left" w:pos="927"/>
        </w:tabs>
        <w:spacing w:after="120"/>
        <w:rPr>
          <w:rFonts w:eastAsia="Arial" w:cs="Arial"/>
          <w:i/>
          <w:iCs/>
        </w:rPr>
      </w:pPr>
      <w:r w:rsidRPr="66D1EF31">
        <w:rPr>
          <w:b/>
          <w:bCs/>
          <w:i/>
          <w:iCs/>
        </w:rPr>
        <w:t xml:space="preserve">Provoz učeben </w:t>
      </w:r>
      <w:r w:rsidRPr="66D1EF31">
        <w:rPr>
          <w:b/>
          <w:bCs/>
        </w:rPr>
        <w:t>řídí</w:t>
      </w:r>
      <w:r>
        <w:t xml:space="preserve">, a za dodržování provozního řádu v učebně zodpovídá, pověřený pracovník – správce počítačové učebny (dále jen </w:t>
      </w:r>
      <w:r w:rsidRPr="66D1EF31">
        <w:rPr>
          <w:b/>
          <w:bCs/>
          <w:i/>
          <w:iCs/>
        </w:rPr>
        <w:t>správce učebny</w:t>
      </w:r>
      <w:r>
        <w:t xml:space="preserve">). V době mimo výuku je možno používat počítačové prostředky učeben. Pro </w:t>
      </w:r>
      <w:r w:rsidR="006F4DAD">
        <w:t xml:space="preserve">žáky a </w:t>
      </w:r>
      <w:r>
        <w:t xml:space="preserve">studenty jsou určeny studentské pracovní stanice. Učitelský počítač je vyhrazen pro práci vyučujících, </w:t>
      </w:r>
      <w:r w:rsidR="006F4DAD">
        <w:t xml:space="preserve">žáci a </w:t>
      </w:r>
      <w:r>
        <w:t xml:space="preserve">studenti zde mohou pracovat výhradně po jmenovitém svolení správců učebny. </w:t>
      </w:r>
    </w:p>
    <w:p w14:paraId="65AD3CB2" w14:textId="2629B9B1" w:rsidR="00753ACA" w:rsidRDefault="00753ACA" w:rsidP="66D1EF31">
      <w:pPr>
        <w:pStyle w:val="slovanpoloky"/>
        <w:numPr>
          <w:ilvl w:val="0"/>
          <w:numId w:val="4"/>
        </w:numPr>
        <w:tabs>
          <w:tab w:val="left" w:pos="927"/>
        </w:tabs>
        <w:spacing w:after="120"/>
        <w:rPr>
          <w:rFonts w:eastAsia="Arial" w:cs="Arial"/>
          <w:i/>
          <w:iCs/>
        </w:rPr>
      </w:pPr>
      <w:r w:rsidRPr="66D1EF31">
        <w:rPr>
          <w:b/>
          <w:bCs/>
          <w:i/>
          <w:iCs/>
        </w:rPr>
        <w:lastRenderedPageBreak/>
        <w:t>Provoz počítačových prostředků</w:t>
      </w:r>
      <w:r w:rsidRPr="66D1EF31">
        <w:rPr>
          <w:i/>
          <w:iCs/>
        </w:rPr>
        <w:t xml:space="preserve"> mimo učebny</w:t>
      </w:r>
      <w:r>
        <w:t xml:space="preserve"> řídí pracovníci zodpovědní za inventář místností, kde jsou tyto počítačové prostředky instalovány. Pokud se na těchto zařízeních vyskytne technická závada nebo jiná provozní nefunkčnost, zodpovědní pracovníci jsou povinni o této skutečnosti informovat správce sítě.</w:t>
      </w:r>
    </w:p>
    <w:p w14:paraId="12D62739" w14:textId="77777777" w:rsidR="00753ACA" w:rsidRDefault="00753ACA">
      <w:pPr>
        <w:pStyle w:val="Nadpis1"/>
        <w:numPr>
          <w:ilvl w:val="0"/>
          <w:numId w:val="16"/>
        </w:numPr>
        <w:tabs>
          <w:tab w:val="left" w:pos="555"/>
        </w:tabs>
      </w:pPr>
      <w:r>
        <w:t>Správce sítě, metodik ICT, třídní učitel, učitel</w:t>
      </w:r>
    </w:p>
    <w:p w14:paraId="07459315" w14:textId="77777777" w:rsidR="00753ACA" w:rsidRDefault="00753ACA"/>
    <w:p w14:paraId="2733BD90" w14:textId="5669268E" w:rsidR="00753ACA" w:rsidRDefault="00753ACA" w:rsidP="00B75FBB">
      <w:pPr>
        <w:pStyle w:val="slovanpoloky"/>
        <w:numPr>
          <w:ilvl w:val="0"/>
          <w:numId w:val="11"/>
        </w:numPr>
        <w:tabs>
          <w:tab w:val="left" w:pos="927"/>
        </w:tabs>
        <w:spacing w:after="120"/>
        <w:ind w:left="924" w:hanging="357"/>
      </w:pPr>
      <w:r>
        <w:t xml:space="preserve">Správce sítě zodpovídá za správný chod komunikačních prostředků sítě, provádí jejich údržbu a zajišťuje tak bezproblémový a bezpečný provoz počítačové sítě. Změny konfigurace počítačových prostředků konzultuje s příslušnými uživateli a za jejich provádění </w:t>
      </w:r>
      <w:r w:rsidR="006F4DAD">
        <w:t>je zodpovědn</w:t>
      </w:r>
      <w:r w:rsidR="5C6C14D7">
        <w:t>é</w:t>
      </w:r>
      <w:r>
        <w:t xml:space="preserve"> vedení školy.</w:t>
      </w:r>
    </w:p>
    <w:p w14:paraId="680873C3" w14:textId="77777777" w:rsidR="00753ACA" w:rsidRDefault="00753ACA" w:rsidP="00B75FBB">
      <w:pPr>
        <w:pStyle w:val="slovanpoloky"/>
        <w:numPr>
          <w:ilvl w:val="0"/>
          <w:numId w:val="11"/>
        </w:numPr>
        <w:tabs>
          <w:tab w:val="left" w:pos="927"/>
        </w:tabs>
        <w:spacing w:after="120"/>
        <w:ind w:left="924" w:hanging="357"/>
      </w:pPr>
      <w:r>
        <w:t>Správce sítě přiděluje uživatelům sítě jejich uživatelské účty. V závažných důvodech je oprávněn omezit nebo zcela zamezit uživatelům přístup do počítačové sítě, tuto situaci oznamuje, s uvedením důvodů a předpokládaného časového rozsahu, informační vývěskou na příslušných místech.</w:t>
      </w:r>
    </w:p>
    <w:p w14:paraId="1594B3E9" w14:textId="77777777" w:rsidR="00753ACA" w:rsidRDefault="00753ACA" w:rsidP="00B75FBB">
      <w:pPr>
        <w:pStyle w:val="slovanpoloky"/>
        <w:numPr>
          <w:ilvl w:val="0"/>
          <w:numId w:val="11"/>
        </w:numPr>
        <w:tabs>
          <w:tab w:val="left" w:pos="927"/>
        </w:tabs>
        <w:spacing w:after="120"/>
        <w:ind w:left="924" w:hanging="357"/>
      </w:pPr>
      <w:r>
        <w:t>Správce sítě kontroluje velikost datového prostoru zabraného uživateli. Diskový prostor vyhrazený pro pracovníky školy není nijak omezen, studentská konta jsou omezena velikostí 200 MB.</w:t>
      </w:r>
    </w:p>
    <w:p w14:paraId="612E2075" w14:textId="77777777" w:rsidR="00753ACA" w:rsidRDefault="00753ACA" w:rsidP="00B75FBB">
      <w:pPr>
        <w:pStyle w:val="slovanpoloky"/>
        <w:numPr>
          <w:ilvl w:val="0"/>
          <w:numId w:val="11"/>
        </w:numPr>
        <w:tabs>
          <w:tab w:val="left" w:pos="927"/>
        </w:tabs>
        <w:spacing w:after="120"/>
        <w:ind w:left="924" w:hanging="357"/>
      </w:pPr>
      <w:r>
        <w:t>Metodik ICT plánuje rozvoj počítačové sítě a konzultuje svoji činnost s vedením školy, správcem sítě a učiteli.</w:t>
      </w:r>
    </w:p>
    <w:p w14:paraId="40E3F7F4" w14:textId="3D7C6ED7" w:rsidR="00753ACA" w:rsidRDefault="00753ACA" w:rsidP="66D1EF31">
      <w:pPr>
        <w:pStyle w:val="slovanpoloky"/>
        <w:numPr>
          <w:ilvl w:val="0"/>
          <w:numId w:val="11"/>
        </w:numPr>
        <w:tabs>
          <w:tab w:val="left" w:pos="927"/>
        </w:tabs>
        <w:spacing w:after="120"/>
        <w:ind w:left="924" w:hanging="357"/>
        <w:rPr>
          <w:rFonts w:eastAsia="Arial" w:cs="Arial"/>
        </w:rPr>
      </w:pPr>
      <w:r>
        <w:t>Metodik ICT poskytuje uživatelům sítě v době vymezené konzultačními hodinami metodickou pomoc při problémech vzniklých uživateli používáním sítě</w:t>
      </w:r>
      <w:r w:rsidR="6892DDC9">
        <w:t>.</w:t>
      </w:r>
    </w:p>
    <w:p w14:paraId="12A36B59" w14:textId="78C0E913" w:rsidR="00753ACA" w:rsidRDefault="00753ACA" w:rsidP="66D1EF31">
      <w:pPr>
        <w:pStyle w:val="slovanpoloky"/>
        <w:numPr>
          <w:ilvl w:val="0"/>
          <w:numId w:val="11"/>
        </w:numPr>
        <w:tabs>
          <w:tab w:val="left" w:pos="927"/>
        </w:tabs>
        <w:spacing w:after="120"/>
        <w:ind w:left="924" w:hanging="357"/>
      </w:pPr>
      <w:r>
        <w:t>Třídní učitel každé třídy na začátku školního roku provede prokazatelné seznámení žáků své třídy s tímto provozním řádem a ověří, zda žáci znají své uživatelské přihlašovací údaje.</w:t>
      </w:r>
    </w:p>
    <w:p w14:paraId="59A05147" w14:textId="7D55E763" w:rsidR="00753ACA" w:rsidRDefault="00753ACA" w:rsidP="00B75FBB">
      <w:pPr>
        <w:pStyle w:val="slovanpoloky"/>
        <w:numPr>
          <w:ilvl w:val="0"/>
          <w:numId w:val="11"/>
        </w:numPr>
        <w:tabs>
          <w:tab w:val="left" w:pos="927"/>
        </w:tabs>
        <w:spacing w:after="120"/>
        <w:ind w:left="924" w:hanging="357"/>
      </w:pPr>
      <w:r>
        <w:t xml:space="preserve">Třídní učitel udržuje data své třídy v systému </w:t>
      </w:r>
      <w:r w:rsidR="0CFB1D75">
        <w:t xml:space="preserve">Bakalář </w:t>
      </w:r>
      <w:r>
        <w:t>v aktuálním stavu a zodpovídá za jejich správnost.</w:t>
      </w:r>
    </w:p>
    <w:p w14:paraId="3F036DE4" w14:textId="6E27B7E2" w:rsidR="00753ACA" w:rsidRDefault="00753ACA" w:rsidP="00B75FBB">
      <w:pPr>
        <w:pStyle w:val="slovanpoloky"/>
        <w:numPr>
          <w:ilvl w:val="0"/>
          <w:numId w:val="11"/>
        </w:numPr>
        <w:tabs>
          <w:tab w:val="left" w:pos="927"/>
        </w:tabs>
        <w:spacing w:after="120"/>
        <w:ind w:left="924" w:hanging="357"/>
      </w:pPr>
      <w:r>
        <w:t>Všichni učitelé mohou požádat o komunikační prostor pro práci s</w:t>
      </w:r>
      <w:r w:rsidR="006F4DAD">
        <w:t xml:space="preserve"> žáky a </w:t>
      </w:r>
      <w:r>
        <w:t xml:space="preserve">studenty na disku K: tento prostor mají právo deklarovat i pro </w:t>
      </w:r>
      <w:r w:rsidR="006F4DAD">
        <w:t>žáky a studenty</w:t>
      </w:r>
      <w:r>
        <w:t>.</w:t>
      </w:r>
      <w:r w:rsidR="2443EC8D">
        <w:t xml:space="preserve"> </w:t>
      </w:r>
    </w:p>
    <w:p w14:paraId="7F6A3198" w14:textId="09688B34" w:rsidR="2443EC8D" w:rsidRDefault="2443EC8D" w:rsidP="66D1EF31">
      <w:pPr>
        <w:pStyle w:val="slovanpoloky"/>
        <w:numPr>
          <w:ilvl w:val="0"/>
          <w:numId w:val="11"/>
        </w:numPr>
        <w:spacing w:after="120"/>
        <w:ind w:left="924" w:hanging="357"/>
      </w:pPr>
      <w:r>
        <w:t xml:space="preserve">Všichni učitelé a pracovníci školy používají své účty </w:t>
      </w:r>
      <w:proofErr w:type="gramStart"/>
      <w:r>
        <w:t>O365</w:t>
      </w:r>
      <w:proofErr w:type="gramEnd"/>
      <w:r>
        <w:t xml:space="preserve"> a to zejména školní poštu, která je s těmi to účty spojena.</w:t>
      </w:r>
    </w:p>
    <w:p w14:paraId="6537F28F" w14:textId="77777777" w:rsidR="00B75FBB" w:rsidRDefault="00B75FBB">
      <w:pPr>
        <w:pStyle w:val="Nadpis1"/>
        <w:tabs>
          <w:tab w:val="left" w:pos="0"/>
        </w:tabs>
      </w:pPr>
    </w:p>
    <w:p w14:paraId="6DFB9E20" w14:textId="77777777" w:rsidR="00B75FBB" w:rsidRDefault="00B75FBB">
      <w:pPr>
        <w:pStyle w:val="Nadpis1"/>
        <w:tabs>
          <w:tab w:val="left" w:pos="0"/>
        </w:tabs>
      </w:pPr>
    </w:p>
    <w:p w14:paraId="7A39506B" w14:textId="77777777" w:rsidR="00753ACA" w:rsidRDefault="00753ACA">
      <w:pPr>
        <w:pStyle w:val="Nadpis1"/>
        <w:tabs>
          <w:tab w:val="left" w:pos="0"/>
        </w:tabs>
      </w:pPr>
      <w:r>
        <w:t>C.     Uživatelé, účty a přístupová práva</w:t>
      </w:r>
    </w:p>
    <w:p w14:paraId="70DF9E56" w14:textId="77777777" w:rsidR="00753ACA" w:rsidRDefault="00753ACA"/>
    <w:p w14:paraId="20CDCA27" w14:textId="77777777" w:rsidR="00753ACA" w:rsidRDefault="00753ACA">
      <w:pPr>
        <w:pStyle w:val="slovanpoloky"/>
        <w:numPr>
          <w:ilvl w:val="0"/>
          <w:numId w:val="14"/>
        </w:numPr>
        <w:tabs>
          <w:tab w:val="left" w:pos="567"/>
        </w:tabs>
      </w:pPr>
      <w:r>
        <w:t xml:space="preserve">Přístup k počítačové síti předpokládá možnost jednoznačné identifikace každého uživatele. Pro tento účel jsou správcem sítě jednotlivým uživatelům zřízeny a zpřístupněny jejich uživatelské účty (dále jen </w:t>
      </w:r>
      <w:r>
        <w:rPr>
          <w:b/>
          <w:i/>
        </w:rPr>
        <w:t>účty</w:t>
      </w:r>
      <w:r>
        <w:t xml:space="preserve">). S každým jednotlivým účtem jsou spojena určitá přístupová práva, která rozhodujícím způsobem určují oprávnění uživatele ve vztahu ke zdrojům počítačové sítě. </w:t>
      </w:r>
    </w:p>
    <w:p w14:paraId="7243048B" w14:textId="77777777" w:rsidR="00753ACA" w:rsidRDefault="00753ACA">
      <w:pPr>
        <w:pStyle w:val="slovanpoloky"/>
        <w:numPr>
          <w:ilvl w:val="0"/>
          <w:numId w:val="14"/>
        </w:numPr>
        <w:tabs>
          <w:tab w:val="left" w:pos="567"/>
        </w:tabs>
      </w:pPr>
      <w:r>
        <w:t>Každý zaměstnanec školy má právo na zřízení a zpřístupnění svého účtu v souvislosti se vznikem pracovního poměru.</w:t>
      </w:r>
    </w:p>
    <w:p w14:paraId="33A2B9B2" w14:textId="77777777" w:rsidR="00753ACA" w:rsidRDefault="00753ACA">
      <w:pPr>
        <w:pStyle w:val="slovanpoloky"/>
        <w:numPr>
          <w:ilvl w:val="0"/>
          <w:numId w:val="14"/>
        </w:numPr>
        <w:tabs>
          <w:tab w:val="left" w:pos="567"/>
        </w:tabs>
      </w:pPr>
      <w:r>
        <w:t xml:space="preserve">Každý </w:t>
      </w:r>
      <w:r w:rsidR="006F4DAD">
        <w:t>žák/</w:t>
      </w:r>
      <w:r>
        <w:t xml:space="preserve">student má právo na zřízení a zpřístupnění svého účtu při nástupu studia. </w:t>
      </w:r>
      <w:r w:rsidR="006F4DAD">
        <w:t>Žákům a s</w:t>
      </w:r>
      <w:r>
        <w:t>tudentům prvních ročník</w:t>
      </w:r>
      <w:r w:rsidR="006F4DAD">
        <w:t>ů</w:t>
      </w:r>
      <w:r>
        <w:t xml:space="preserve"> budou jejich účty zřízeny a zpřístupněny po uplynutí doby nezbytně nutné pro jejich zápis do evidence. Do té doby nebude možno přihlášení nových uživatelů do sítě.</w:t>
      </w:r>
    </w:p>
    <w:p w14:paraId="24510A9F" w14:textId="77777777" w:rsidR="00753ACA" w:rsidRDefault="00753ACA">
      <w:pPr>
        <w:pStyle w:val="slovanpoloky"/>
        <w:numPr>
          <w:ilvl w:val="0"/>
          <w:numId w:val="14"/>
        </w:numPr>
        <w:tabs>
          <w:tab w:val="left" w:pos="567"/>
        </w:tabs>
      </w:pPr>
      <w:r>
        <w:t>Právo na účet zaměstnancům školy zaniká datem rozvázání pracovního poměru, studentům datem ukončení jejich studia.</w:t>
      </w:r>
    </w:p>
    <w:p w14:paraId="133953C2" w14:textId="436916B1" w:rsidR="00753ACA" w:rsidRPr="006F4DAD" w:rsidRDefault="00753ACA">
      <w:pPr>
        <w:pStyle w:val="slovanpoloky"/>
        <w:numPr>
          <w:ilvl w:val="0"/>
          <w:numId w:val="14"/>
        </w:numPr>
        <w:tabs>
          <w:tab w:val="left" w:pos="567"/>
        </w:tabs>
      </w:pPr>
      <w:r>
        <w:t>Studenti mají právo tisknout na přednastavené tiskárně</w:t>
      </w:r>
      <w:r w:rsidR="689D89E4">
        <w:t xml:space="preserve"> nastavená na tiskovém serveru</w:t>
      </w:r>
      <w:r>
        <w:t xml:space="preserve"> </w:t>
      </w:r>
      <w:proofErr w:type="spellStart"/>
      <w:r w:rsidR="554CA087">
        <w:t>SafeQ</w:t>
      </w:r>
      <w:proofErr w:type="spellEnd"/>
      <w:r>
        <w:t xml:space="preserve">. Mohou tisknout pouze materiály potřebné pro jejich studium ve škole. Tisk je monitorován a případné prohřešky s ním spojené budou řešeny zablokováním uživatelského účtu. </w:t>
      </w:r>
      <w:r w:rsidR="006F4DAD">
        <w:t>Další podrobnosti řeší samostatný Pokyn ředitelky školy.</w:t>
      </w:r>
    </w:p>
    <w:p w14:paraId="44E871BC" w14:textId="77777777" w:rsidR="00753ACA" w:rsidRPr="006F4DAD" w:rsidRDefault="00753ACA"/>
    <w:p w14:paraId="144A5D23" w14:textId="77777777" w:rsidR="00753ACA" w:rsidRDefault="00753ACA"/>
    <w:p w14:paraId="75DA1A91" w14:textId="77777777" w:rsidR="00753ACA" w:rsidRDefault="00753ACA">
      <w:pPr>
        <w:pStyle w:val="Nadpis1"/>
        <w:tabs>
          <w:tab w:val="left" w:pos="0"/>
        </w:tabs>
      </w:pPr>
      <w:bookmarkStart w:id="2" w:name="_Ref490558588"/>
      <w:r>
        <w:t>D.     Práva a povinnosti uživatele počítačové sítě</w:t>
      </w:r>
      <w:bookmarkEnd w:id="2"/>
    </w:p>
    <w:p w14:paraId="738610EB" w14:textId="77777777" w:rsidR="00753ACA" w:rsidRDefault="00753ACA">
      <w:pPr>
        <w:pStyle w:val="Prosttext1"/>
        <w:rPr>
          <w:rFonts w:ascii="Arial" w:hAnsi="Arial"/>
        </w:rPr>
      </w:pPr>
    </w:p>
    <w:p w14:paraId="193D6F2C" w14:textId="77777777" w:rsidR="00753ACA" w:rsidRDefault="00753ACA">
      <w:pPr>
        <w:pStyle w:val="Zkladntextodsazen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Každému uživateli počítačové sítě vznikají společně s jeho účtem následující práva a povinnosti:</w:t>
      </w:r>
    </w:p>
    <w:p w14:paraId="637805D2" w14:textId="77777777" w:rsidR="00753ACA" w:rsidRDefault="00753ACA">
      <w:pPr>
        <w:pStyle w:val="Prosttext1"/>
        <w:jc w:val="left"/>
        <w:rPr>
          <w:rFonts w:ascii="Arial" w:hAnsi="Arial"/>
        </w:rPr>
      </w:pPr>
    </w:p>
    <w:p w14:paraId="642C674E" w14:textId="0D7C8AF4" w:rsidR="00753ACA" w:rsidRDefault="00753ACA">
      <w:pPr>
        <w:pStyle w:val="slovanpoloky"/>
        <w:numPr>
          <w:ilvl w:val="0"/>
          <w:numId w:val="9"/>
        </w:numPr>
        <w:tabs>
          <w:tab w:val="left" w:pos="567"/>
        </w:tabs>
      </w:pPr>
      <w:r>
        <w:t>Uživatel je povinen uzavřít svůj účet netriviálním heslem, pamatovat si jej a udržovat v tajnosti.</w:t>
      </w:r>
    </w:p>
    <w:p w14:paraId="74F7C428" w14:textId="77777777" w:rsidR="00753ACA" w:rsidRDefault="00753ACA">
      <w:pPr>
        <w:pStyle w:val="slovanpoloky"/>
        <w:numPr>
          <w:ilvl w:val="0"/>
          <w:numId w:val="9"/>
        </w:numPr>
        <w:tabs>
          <w:tab w:val="left" w:pos="567"/>
        </w:tabs>
      </w:pPr>
      <w:r>
        <w:lastRenderedPageBreak/>
        <w:t>Uživatel smí používat pouze přístupová práva, která mu řádným způsobem náležejí a nesmí vyvíjet žádnou činnost směřující k obejití tohoto ustanovení. Uživatel nesmí zpřístupnit svůj účet jiným uživatelům počítačové sítě. Uživatel nesmí zneužít nedbalosti jiného uživatele (např. opomenuté odhlášení) k tomu, aby v síti pracoval pod cizí identitou.</w:t>
      </w:r>
    </w:p>
    <w:p w14:paraId="122952B3" w14:textId="63D3C61B" w:rsidR="00753ACA" w:rsidRDefault="00753ACA" w:rsidP="66D1EF31">
      <w:pPr>
        <w:pStyle w:val="slovanpoloky"/>
        <w:numPr>
          <w:ilvl w:val="0"/>
          <w:numId w:val="9"/>
        </w:numPr>
        <w:tabs>
          <w:tab w:val="left" w:pos="567"/>
        </w:tabs>
        <w:rPr>
          <w:rFonts w:eastAsia="Arial" w:cs="Arial"/>
        </w:rPr>
      </w:pPr>
      <w:r>
        <w:t xml:space="preserve">Uživatel je povinen chovat se tak, aby jeho činnost pouze v minimálním rozsahu negativně ovlivňovala možnosti využití počítačových prostředků dalšími uživateli. </w:t>
      </w:r>
    </w:p>
    <w:p w14:paraId="79CAB3F2" w14:textId="492E2545" w:rsidR="00753ACA" w:rsidRDefault="00753ACA" w:rsidP="66D1EF31">
      <w:pPr>
        <w:pStyle w:val="slovanpoloky"/>
        <w:numPr>
          <w:ilvl w:val="0"/>
          <w:numId w:val="9"/>
        </w:numPr>
        <w:tabs>
          <w:tab w:val="left" w:pos="567"/>
        </w:tabs>
      </w:pPr>
      <w:r>
        <w:t>Uživatelé jsou povinni při využívání počítačových prostředků školy důsledně respektovat vlastnická práva k datům a informacím uloženým v elektronické podobě a musí se při přístupu k této formě uložení dat řídit naprosto stejnými etickými i zákonnými normami jako při přístupu k objektům a informacím v jiné podobě. V této souvislosti je uživatelům zakázáno:</w:t>
      </w:r>
    </w:p>
    <w:p w14:paraId="0FFCB705" w14:textId="77777777" w:rsidR="00753ACA" w:rsidRDefault="00753ACA" w:rsidP="66D1EF31">
      <w:pPr>
        <w:pStyle w:val="Podpoloky"/>
        <w:numPr>
          <w:ilvl w:val="0"/>
          <w:numId w:val="3"/>
        </w:numPr>
        <w:tabs>
          <w:tab w:val="left" w:pos="1986"/>
        </w:tabs>
        <w:ind w:right="-29"/>
        <w:rPr>
          <w:rFonts w:eastAsia="Arial" w:cs="Arial"/>
        </w:rPr>
      </w:pPr>
      <w:r>
        <w:t>Neautorizované kopírování nebo rušení i částí programového vybavení nebo dat, k nimž škola vykonává vlastnická práva, resp. práva k užívání, není-li tato možnost výslovně uvedena v licenčních podmínkách (bližší informace u správce sítě).</w:t>
      </w:r>
    </w:p>
    <w:p w14:paraId="42956843" w14:textId="77777777" w:rsidR="00753ACA" w:rsidRDefault="00753ACA" w:rsidP="66D1EF31">
      <w:pPr>
        <w:pStyle w:val="Podpoloky"/>
        <w:numPr>
          <w:ilvl w:val="0"/>
          <w:numId w:val="3"/>
        </w:numPr>
        <w:tabs>
          <w:tab w:val="left" w:pos="1986"/>
        </w:tabs>
        <w:ind w:right="-29"/>
        <w:rPr>
          <w:rFonts w:eastAsia="Arial" w:cs="Arial"/>
        </w:rPr>
      </w:pPr>
      <w:r>
        <w:t xml:space="preserve">Neautorizovaná modifikace programů, dat nebo technického vybavení v majetku či užívání školy. Zvlášť přísně jsou zakázány neautorizované změny konfigurace jednotlivých počítačů (systémové soubory, registry Windows, nastavení ovladačů sítě atd.), či jiných počítačových prostředků. </w:t>
      </w:r>
    </w:p>
    <w:p w14:paraId="1BD5E29D" w14:textId="77777777" w:rsidR="00753ACA" w:rsidRDefault="00753ACA" w:rsidP="66D1EF31">
      <w:pPr>
        <w:pStyle w:val="Podpoloky"/>
        <w:numPr>
          <w:ilvl w:val="0"/>
          <w:numId w:val="3"/>
        </w:numPr>
        <w:tabs>
          <w:tab w:val="left" w:pos="1986"/>
        </w:tabs>
        <w:ind w:right="-29"/>
        <w:rPr>
          <w:rFonts w:eastAsia="Arial" w:cs="Arial"/>
        </w:rPr>
      </w:pPr>
      <w:r>
        <w:t>Kopírování, prohlížení, úpravy nebo rušení jakýchkoliv dat nebo programů uložených v uživatelských adresářích a složkách bez souhlasu jejich majitelů (to zahrnuje i samotné prohlížení těchto adresářů či složek). Toto omezení platí i v případě, že uživatelské adresáře a složky jsou svými majiteli ponechány volně přístupné.</w:t>
      </w:r>
    </w:p>
    <w:p w14:paraId="2EAC5389" w14:textId="77777777" w:rsidR="00753ACA" w:rsidRDefault="00753ACA" w:rsidP="66D1EF31">
      <w:pPr>
        <w:pStyle w:val="Podpoloky"/>
        <w:numPr>
          <w:ilvl w:val="0"/>
          <w:numId w:val="3"/>
        </w:numPr>
        <w:tabs>
          <w:tab w:val="left" w:pos="1986"/>
        </w:tabs>
        <w:ind w:right="-29"/>
        <w:rPr>
          <w:rFonts w:eastAsia="Arial" w:cs="Arial"/>
        </w:rPr>
      </w:pPr>
      <w:r>
        <w:t>Provádět jakoukoli činnost, která by vedla k narušení soukromí jiného uživatele, a to i v těch případech, kdy uživatel svá vlastní data nijak nechrání.</w:t>
      </w:r>
    </w:p>
    <w:p w14:paraId="2ACFEDBD" w14:textId="77777777" w:rsidR="00753ACA" w:rsidRDefault="00753ACA" w:rsidP="66D1EF31">
      <w:pPr>
        <w:pStyle w:val="Podpoloky"/>
        <w:numPr>
          <w:ilvl w:val="0"/>
          <w:numId w:val="3"/>
        </w:numPr>
        <w:tabs>
          <w:tab w:val="left" w:pos="1986"/>
        </w:tabs>
        <w:ind w:right="-29"/>
        <w:rPr>
          <w:rFonts w:eastAsia="Arial" w:cs="Arial"/>
        </w:rPr>
      </w:pPr>
      <w:r>
        <w:t>Odposlouchávání provozu sítě a vytváření kopií zpráv procházejících sítí.</w:t>
      </w:r>
    </w:p>
    <w:p w14:paraId="3B13C887" w14:textId="77777777" w:rsidR="00753ACA" w:rsidRDefault="00753ACA" w:rsidP="66D1EF31">
      <w:pPr>
        <w:pStyle w:val="Podpoloky"/>
        <w:numPr>
          <w:ilvl w:val="0"/>
          <w:numId w:val="3"/>
        </w:numPr>
        <w:tabs>
          <w:tab w:val="left" w:pos="1986"/>
        </w:tabs>
        <w:ind w:right="-29"/>
        <w:rPr>
          <w:rFonts w:eastAsia="Arial" w:cs="Arial"/>
        </w:rPr>
      </w:pPr>
      <w:r>
        <w:t>Konzumování jídla a nápojů na počítačových pracovištích, nebo jiné poškozování a ničení instalovaných počítačových prostředků (počítačů, zařízení k nim připojených, programového vybavení, datových kabelů sítě atd.).</w:t>
      </w:r>
    </w:p>
    <w:p w14:paraId="3ED0698A" w14:textId="77777777" w:rsidR="00753ACA" w:rsidRDefault="00753ACA" w:rsidP="66D1EF31">
      <w:pPr>
        <w:pStyle w:val="Podpoloky"/>
        <w:numPr>
          <w:ilvl w:val="0"/>
          <w:numId w:val="3"/>
        </w:numPr>
        <w:tabs>
          <w:tab w:val="left" w:pos="1986"/>
        </w:tabs>
        <w:ind w:right="-29"/>
        <w:rPr>
          <w:rFonts w:eastAsia="Arial" w:cs="Arial"/>
        </w:rPr>
      </w:pPr>
      <w:r>
        <w:t>Svévolné provádění instalací hardwarového či programového vybavení. Při instalaci programového vybavení externí firmou je nutná přítomnost správce sítě, který stanoví instalační podmínky.</w:t>
      </w:r>
    </w:p>
    <w:p w14:paraId="4007E2C0" w14:textId="77777777" w:rsidR="00753ACA" w:rsidRDefault="00753ACA">
      <w:pPr>
        <w:pStyle w:val="slovanpoloky"/>
        <w:numPr>
          <w:ilvl w:val="0"/>
          <w:numId w:val="9"/>
        </w:numPr>
        <w:tabs>
          <w:tab w:val="left" w:pos="567"/>
        </w:tabs>
      </w:pPr>
      <w:bookmarkStart w:id="3" w:name="_Ref490558551"/>
      <w:r>
        <w:t>Uživatelům je zakázáno používat elektronických prostředků (především elektronické pošty) k obtěžování nebo zastrašování jiných osob. Do této kategorie spadá i rozesílání řetězových dopisů, neodůvodněných hromadných zpráv či dopisů na náhodně vybrané adresy v síti (tzv. SPAM).</w:t>
      </w:r>
      <w:bookmarkEnd w:id="3"/>
    </w:p>
    <w:p w14:paraId="6BFE7524" w14:textId="58697A46" w:rsidR="00753ACA" w:rsidRDefault="00753ACA">
      <w:pPr>
        <w:pStyle w:val="slovanpoloky"/>
        <w:numPr>
          <w:ilvl w:val="0"/>
          <w:numId w:val="9"/>
        </w:numPr>
        <w:tabs>
          <w:tab w:val="left" w:pos="567"/>
        </w:tabs>
      </w:pPr>
      <w:bookmarkStart w:id="4" w:name="_Ref491340333"/>
      <w:r>
        <w:t xml:space="preserve">Uživatelům je zakázáno používat vulgárních a silně emotivních výrazů při komunikaci otevřené dalším účastníkům (elektronické diskusní </w:t>
      </w:r>
      <w:r w:rsidR="697E4B4D">
        <w:t>skupiny</w:t>
      </w:r>
      <w:r>
        <w:t xml:space="preserve"> atd.).</w:t>
      </w:r>
      <w:bookmarkEnd w:id="4"/>
    </w:p>
    <w:p w14:paraId="0783A0AE" w14:textId="77777777" w:rsidR="00753ACA" w:rsidRDefault="00753ACA">
      <w:pPr>
        <w:pStyle w:val="slovanpoloky"/>
        <w:numPr>
          <w:ilvl w:val="0"/>
          <w:numId w:val="9"/>
        </w:numPr>
        <w:tabs>
          <w:tab w:val="left" w:pos="567"/>
        </w:tabs>
      </w:pPr>
      <w:bookmarkStart w:id="5" w:name="_Ref498922623"/>
      <w:r>
        <w:t>Uživatelům je zakázáno používat počítačových prostředků školy pro komerční účely všeobecně s výjimkou šíření obchodních a reklamních informací přímo či nepřímo souvisejících s činností a propagací školy.</w:t>
      </w:r>
      <w:bookmarkEnd w:id="5"/>
    </w:p>
    <w:p w14:paraId="512F7381" w14:textId="77777777" w:rsidR="00753ACA" w:rsidRDefault="00753ACA">
      <w:pPr>
        <w:pStyle w:val="slovanpoloky"/>
        <w:numPr>
          <w:ilvl w:val="0"/>
          <w:numId w:val="9"/>
        </w:numPr>
        <w:tabs>
          <w:tab w:val="left" w:pos="567"/>
        </w:tabs>
      </w:pPr>
      <w:bookmarkStart w:id="6" w:name="_Ref491339986"/>
      <w:r>
        <w:t>Uživatelům je zakázáno používat počítačových prostředků školy pro politickou, náboženskou nebo rasově motivovanou agitaci a pro šíření materiálů, které jsou v rozporu se zákonem.</w:t>
      </w:r>
      <w:bookmarkEnd w:id="6"/>
    </w:p>
    <w:p w14:paraId="78F88E47" w14:textId="0FF37536" w:rsidR="00753ACA" w:rsidRDefault="00753ACA">
      <w:pPr>
        <w:pStyle w:val="slovanpoloky"/>
        <w:numPr>
          <w:ilvl w:val="0"/>
          <w:numId w:val="9"/>
        </w:numPr>
        <w:tabs>
          <w:tab w:val="left" w:pos="567"/>
        </w:tabs>
      </w:pPr>
      <w:bookmarkStart w:id="7" w:name="_Ref490558560"/>
      <w:r>
        <w:t>Uživatelům je zakázáno používání počítačových prostředků školy k získání neautorizovaného přístupu k jakýmkoli neveřejným informačním zdrojům. Přístup do vyšších počítačových sítí, který je prostřednictvím počítačové sítě školy zprostředkován (</w:t>
      </w:r>
      <w:r w:rsidR="78359598">
        <w:t>internet</w:t>
      </w:r>
      <w:r>
        <w:t xml:space="preserve"> atd.), je povolen pouze pro vědeckovýzkumné, studijní, pedagogické a administrativní účely. Pro jakýkoliv jiný účel je přístup z počítačové sítě školy do těchto sítí zakázán. Při práci ve vyšších počítačových sítích je bezpodmínečně nutné dodržovat následující zásady:</w:t>
      </w:r>
      <w:bookmarkEnd w:id="7"/>
    </w:p>
    <w:p w14:paraId="04A5112D" w14:textId="77777777" w:rsidR="00753ACA" w:rsidRDefault="00753ACA">
      <w:pPr>
        <w:pStyle w:val="Podpoloky"/>
        <w:tabs>
          <w:tab w:val="left" w:pos="2552"/>
          <w:tab w:val="left" w:pos="2694"/>
          <w:tab w:val="left" w:pos="2836"/>
        </w:tabs>
        <w:ind w:left="1276" w:hanging="283"/>
      </w:pPr>
      <w:r>
        <w:t>Připojovat se pouze k takovým počítačovým prostředkům, na nichž má uživatel legální účet, nebo které poskytují služby pro anonymní uživatele (např. WWW, anonymní FTP apod.).</w:t>
      </w:r>
    </w:p>
    <w:p w14:paraId="170A393B" w14:textId="77777777" w:rsidR="00753ACA" w:rsidRDefault="00753ACA">
      <w:pPr>
        <w:pStyle w:val="Podpoloky"/>
        <w:tabs>
          <w:tab w:val="left" w:pos="2552"/>
          <w:tab w:val="left" w:pos="2694"/>
          <w:tab w:val="left" w:pos="2836"/>
        </w:tabs>
        <w:ind w:left="1276" w:hanging="283"/>
      </w:pPr>
      <w:r>
        <w:t>Striktně dodržovat pravidla platná na hostitelském (připojeném) počítači (serveru).</w:t>
      </w:r>
    </w:p>
    <w:p w14:paraId="323E1F16" w14:textId="77777777" w:rsidR="00753ACA" w:rsidRDefault="00753ACA">
      <w:pPr>
        <w:pStyle w:val="slovanpoloky"/>
        <w:numPr>
          <w:ilvl w:val="0"/>
          <w:numId w:val="9"/>
        </w:numPr>
        <w:tabs>
          <w:tab w:val="left" w:pos="567"/>
        </w:tabs>
      </w:pPr>
      <w:r>
        <w:t>Uživatelům je zakázáno používání počítačových prostředků školy ke všem činnostem, které jsou v rozporu se zákonem.</w:t>
      </w:r>
    </w:p>
    <w:p w14:paraId="6AA1383E" w14:textId="77777777" w:rsidR="00753ACA" w:rsidRDefault="00753ACA">
      <w:pPr>
        <w:pStyle w:val="slovanpoloky"/>
        <w:numPr>
          <w:ilvl w:val="0"/>
          <w:numId w:val="9"/>
        </w:numPr>
        <w:tabs>
          <w:tab w:val="left" w:pos="567"/>
        </w:tabs>
      </w:pPr>
      <w:r>
        <w:t>Každý uživatel počítačové sítě je dále povinen:</w:t>
      </w:r>
    </w:p>
    <w:p w14:paraId="37D2237E" w14:textId="77777777" w:rsidR="00753ACA" w:rsidRDefault="00753ACA" w:rsidP="66D1EF31">
      <w:pPr>
        <w:pStyle w:val="Podpoloky"/>
        <w:numPr>
          <w:ilvl w:val="1"/>
          <w:numId w:val="2"/>
        </w:numPr>
        <w:tabs>
          <w:tab w:val="left" w:pos="2552"/>
          <w:tab w:val="left" w:pos="2694"/>
          <w:tab w:val="left" w:pos="2836"/>
        </w:tabs>
        <w:rPr>
          <w:rFonts w:eastAsia="Arial" w:cs="Arial"/>
        </w:rPr>
      </w:pPr>
      <w:r>
        <w:t>Sledovat informace o provozu sítě a jednotlivých počítačových pracovišť zveřejňované správcem sítě, správcem učebny nebo vyučujícími výpočetní techniky.</w:t>
      </w:r>
    </w:p>
    <w:p w14:paraId="15715475" w14:textId="77777777" w:rsidR="00753ACA" w:rsidRDefault="00753ACA" w:rsidP="66D1EF31">
      <w:pPr>
        <w:pStyle w:val="Podpoloky"/>
        <w:numPr>
          <w:ilvl w:val="1"/>
          <w:numId w:val="2"/>
        </w:numPr>
        <w:tabs>
          <w:tab w:val="left" w:pos="2552"/>
          <w:tab w:val="left" w:pos="2694"/>
          <w:tab w:val="left" w:pos="2836"/>
        </w:tabs>
        <w:rPr>
          <w:rFonts w:eastAsia="Arial" w:cs="Arial"/>
        </w:rPr>
      </w:pPr>
      <w:r>
        <w:t>Jakékoliv poškození kteréhokoli počítačového prostředku okamžitě ohlásit správci sítě, správci učebny, případně vyučujícímu výpočetní techniky, konajícímu odborný dozor nebo provádějícímu výuku tohoto předmětu.</w:t>
      </w:r>
    </w:p>
    <w:p w14:paraId="5719E15E" w14:textId="77777777" w:rsidR="00753ACA" w:rsidRDefault="00753ACA" w:rsidP="66D1EF31">
      <w:pPr>
        <w:pStyle w:val="Podpoloky"/>
        <w:numPr>
          <w:ilvl w:val="1"/>
          <w:numId w:val="2"/>
        </w:numPr>
        <w:tabs>
          <w:tab w:val="left" w:pos="2552"/>
          <w:tab w:val="left" w:pos="2694"/>
          <w:tab w:val="left" w:pos="2836"/>
        </w:tabs>
        <w:rPr>
          <w:rFonts w:eastAsia="Arial" w:cs="Arial"/>
        </w:rPr>
      </w:pPr>
      <w:r>
        <w:t>Jakoukoliv činnost počítače, programového vybavení nebo sítě, která je evidentně nestandardní (např. z důvodu možné infekce počítačovým virem nebo jakékoli jiné závady na zařízení nebo programovém vybavení), okamžitě oznámit správci sítě, správci učebny, případně vyučujícímu výpočetní techniky.</w:t>
      </w:r>
    </w:p>
    <w:p w14:paraId="647A0625" w14:textId="6E12C030" w:rsidR="00753ACA" w:rsidRDefault="00753ACA" w:rsidP="66D1EF31">
      <w:pPr>
        <w:pStyle w:val="Podpoloky"/>
        <w:numPr>
          <w:ilvl w:val="1"/>
          <w:numId w:val="2"/>
        </w:numPr>
        <w:tabs>
          <w:tab w:val="left" w:pos="2552"/>
          <w:tab w:val="left" w:pos="2694"/>
          <w:tab w:val="left" w:pos="2836"/>
        </w:tabs>
        <w:rPr>
          <w:rFonts w:eastAsia="Arial" w:cs="Arial"/>
        </w:rPr>
      </w:pPr>
      <w:r>
        <w:t xml:space="preserve">Používat zamýšlené tiskové výstupy s rozmyslem (uvědomit si, co se bude tisknout a zejména kam se bude směrovat tiskový výstup). </w:t>
      </w:r>
    </w:p>
    <w:p w14:paraId="0AE4A9C8" w14:textId="0D9E644E" w:rsidR="00753ACA" w:rsidRDefault="00753ACA" w:rsidP="66D1EF31">
      <w:pPr>
        <w:pStyle w:val="Podpoloky"/>
        <w:numPr>
          <w:ilvl w:val="1"/>
          <w:numId w:val="2"/>
        </w:numPr>
        <w:tabs>
          <w:tab w:val="left" w:pos="2552"/>
          <w:tab w:val="left" w:pos="2694"/>
          <w:tab w:val="left" w:pos="2836"/>
        </w:tabs>
      </w:pPr>
      <w:r>
        <w:lastRenderedPageBreak/>
        <w:t xml:space="preserve">Udržovat pořádek v jemu přidělených zdrojích sítě (na mapované domovské složce - disk </w:t>
      </w:r>
      <w:proofErr w:type="gramStart"/>
      <w:r w:rsidRPr="66D1EF31">
        <w:rPr>
          <w:b/>
          <w:bCs/>
        </w:rPr>
        <w:t>I:</w:t>
      </w:r>
      <w:r>
        <w:t>,</w:t>
      </w:r>
      <w:proofErr w:type="gramEnd"/>
      <w:r>
        <w:t xml:space="preserve"> ve schránce a složkách elektronické pošty atd.).</w:t>
      </w:r>
    </w:p>
    <w:p w14:paraId="68632547" w14:textId="77777777" w:rsidR="00753ACA" w:rsidRDefault="00753ACA" w:rsidP="66D1EF31">
      <w:pPr>
        <w:pStyle w:val="Podpoloky"/>
        <w:numPr>
          <w:ilvl w:val="1"/>
          <w:numId w:val="2"/>
        </w:numPr>
        <w:tabs>
          <w:tab w:val="left" w:pos="2552"/>
          <w:tab w:val="left" w:pos="2694"/>
          <w:tab w:val="left" w:pos="2836"/>
        </w:tabs>
        <w:rPr>
          <w:rFonts w:eastAsia="Arial" w:cs="Arial"/>
        </w:rPr>
      </w:pPr>
      <w:r>
        <w:t>Před vstupem do počítačových učeben odložit nadměrné svršky, zavazadla a přezout se!</w:t>
      </w:r>
    </w:p>
    <w:p w14:paraId="41F13F5E" w14:textId="77777777" w:rsidR="00753ACA" w:rsidRDefault="00753ACA" w:rsidP="66D1EF31">
      <w:pPr>
        <w:pStyle w:val="Podpoloky"/>
        <w:numPr>
          <w:ilvl w:val="1"/>
          <w:numId w:val="2"/>
        </w:numPr>
        <w:tabs>
          <w:tab w:val="left" w:pos="2552"/>
          <w:tab w:val="left" w:pos="2694"/>
          <w:tab w:val="left" w:pos="2836"/>
        </w:tabs>
        <w:rPr>
          <w:rFonts w:eastAsia="Arial" w:cs="Arial"/>
        </w:rPr>
      </w:pPr>
      <w:r>
        <w:t>V učebně se chovat tiše, nerušit, neobtěžovat ostatní uživatele, zavírat dveře! Je zakázáno pouštět si na počítači hudbu a další zvukové nahrávky s výjimkou použití sluchátek.</w:t>
      </w:r>
    </w:p>
    <w:p w14:paraId="3343EE35" w14:textId="75A9A4A5" w:rsidR="00753ACA" w:rsidRPr="00577E32" w:rsidRDefault="00753ACA" w:rsidP="66D1EF31">
      <w:pPr>
        <w:pStyle w:val="Podpoloky"/>
        <w:numPr>
          <w:ilvl w:val="1"/>
          <w:numId w:val="2"/>
        </w:numPr>
        <w:tabs>
          <w:tab w:val="left" w:pos="2552"/>
          <w:tab w:val="left" w:pos="2694"/>
          <w:tab w:val="left" w:pos="2836"/>
        </w:tabs>
        <w:rPr>
          <w:rFonts w:eastAsia="Arial" w:cs="Arial"/>
        </w:rPr>
      </w:pPr>
      <w:r>
        <w:t>Po ukončení práce se řádně odhlásit ze sítě, zkontrolovat a uklidit pracoviště.</w:t>
      </w:r>
    </w:p>
    <w:p w14:paraId="09C8FFE2" w14:textId="53E967CC" w:rsidR="00577E32" w:rsidRPr="00ED359A" w:rsidRDefault="00577E32" w:rsidP="00577E32">
      <w:pPr>
        <w:pStyle w:val="slovanpoloky"/>
        <w:numPr>
          <w:ilvl w:val="1"/>
          <w:numId w:val="2"/>
        </w:numPr>
        <w:spacing w:after="120"/>
        <w:rPr>
          <w:color w:val="FF0000"/>
        </w:rPr>
      </w:pPr>
      <w:r w:rsidRPr="00ED359A">
        <w:rPr>
          <w:color w:val="FF0000"/>
        </w:rPr>
        <w:t>Všichni</w:t>
      </w:r>
      <w:r>
        <w:rPr>
          <w:color w:val="FF0000"/>
        </w:rPr>
        <w:t xml:space="preserve"> uživatelé</w:t>
      </w:r>
      <w:r w:rsidR="00600267">
        <w:rPr>
          <w:color w:val="FF0000"/>
        </w:rPr>
        <w:t xml:space="preserve"> bez výjimek, tzn. </w:t>
      </w:r>
      <w:r>
        <w:rPr>
          <w:color w:val="FF0000"/>
        </w:rPr>
        <w:t>včetně studentů</w:t>
      </w:r>
      <w:r w:rsidR="00600267">
        <w:rPr>
          <w:color w:val="FF0000"/>
        </w:rPr>
        <w:t>,</w:t>
      </w:r>
      <w:r w:rsidRPr="00ED359A">
        <w:rPr>
          <w:color w:val="FF0000"/>
        </w:rPr>
        <w:t xml:space="preserve"> používají své účty </w:t>
      </w:r>
      <w:r>
        <w:rPr>
          <w:color w:val="FF0000"/>
        </w:rPr>
        <w:t xml:space="preserve">Microsoft Office </w:t>
      </w:r>
      <w:r w:rsidRPr="00ED359A">
        <w:rPr>
          <w:color w:val="FF0000"/>
        </w:rPr>
        <w:t>365</w:t>
      </w:r>
      <w:r w:rsidR="0043129B">
        <w:rPr>
          <w:color w:val="FF0000"/>
        </w:rPr>
        <w:t>,</w:t>
      </w:r>
      <w:r w:rsidRPr="00ED359A">
        <w:rPr>
          <w:color w:val="FF0000"/>
        </w:rPr>
        <w:t xml:space="preserve"> a to zejména školní poštu, která je s těmito účty spojena.</w:t>
      </w:r>
    </w:p>
    <w:p w14:paraId="081E344C" w14:textId="77777777" w:rsidR="00577E32" w:rsidRDefault="00577E32" w:rsidP="00577E32">
      <w:pPr>
        <w:pStyle w:val="Podpoloky"/>
        <w:numPr>
          <w:ilvl w:val="0"/>
          <w:numId w:val="0"/>
        </w:numPr>
        <w:tabs>
          <w:tab w:val="left" w:pos="2552"/>
          <w:tab w:val="left" w:pos="2694"/>
          <w:tab w:val="left" w:pos="2836"/>
        </w:tabs>
        <w:ind w:left="1440"/>
        <w:rPr>
          <w:rFonts w:eastAsia="Arial" w:cs="Arial"/>
        </w:rPr>
      </w:pPr>
    </w:p>
    <w:p w14:paraId="463F29E8" w14:textId="77777777" w:rsidR="00753ACA" w:rsidRDefault="00753ACA"/>
    <w:p w14:paraId="3B7B4B86" w14:textId="77777777" w:rsidR="00753ACA" w:rsidRDefault="00753ACA"/>
    <w:p w14:paraId="33853704" w14:textId="77777777" w:rsidR="00753ACA" w:rsidRDefault="00753ACA">
      <w:pPr>
        <w:pStyle w:val="Nadpis1"/>
        <w:tabs>
          <w:tab w:val="left" w:pos="0"/>
        </w:tabs>
      </w:pPr>
      <w:r>
        <w:t>E.    Porušování provozního řádu</w:t>
      </w:r>
    </w:p>
    <w:p w14:paraId="3A0FF5F2" w14:textId="77777777" w:rsidR="00753ACA" w:rsidRDefault="00753ACA">
      <w:pPr>
        <w:pStyle w:val="slovanpoloky"/>
        <w:numPr>
          <w:ilvl w:val="0"/>
          <w:numId w:val="0"/>
        </w:numPr>
        <w:ind w:left="1701"/>
      </w:pPr>
    </w:p>
    <w:p w14:paraId="2322D90F" w14:textId="77777777" w:rsidR="00753ACA" w:rsidRDefault="00753ACA" w:rsidP="00B75FBB">
      <w:pPr>
        <w:pStyle w:val="slovanpoloky"/>
        <w:numPr>
          <w:ilvl w:val="0"/>
          <w:numId w:val="12"/>
        </w:numPr>
        <w:tabs>
          <w:tab w:val="left" w:pos="567"/>
        </w:tabs>
        <w:spacing w:after="120"/>
      </w:pPr>
      <w:r>
        <w:t xml:space="preserve">Porušení tohoto provozního řádu </w:t>
      </w:r>
      <w:r w:rsidR="006F4DAD">
        <w:t>žáky či studenty</w:t>
      </w:r>
      <w:r>
        <w:t xml:space="preserve"> může být, podle závažnosti, považováno za porušení školního řádu se všemi z toho plynoucími důsledky.</w:t>
      </w:r>
    </w:p>
    <w:p w14:paraId="470FE0D6" w14:textId="77777777" w:rsidR="00753ACA" w:rsidRDefault="00753ACA" w:rsidP="66D1EF31">
      <w:pPr>
        <w:pStyle w:val="slovanpoloky"/>
        <w:numPr>
          <w:ilvl w:val="0"/>
          <w:numId w:val="12"/>
        </w:numPr>
        <w:tabs>
          <w:tab w:val="left" w:pos="567"/>
        </w:tabs>
        <w:spacing w:after="120"/>
        <w:rPr>
          <w:rFonts w:eastAsia="Arial" w:cs="Arial"/>
        </w:rPr>
      </w:pPr>
      <w:r w:rsidRPr="66D1EF31">
        <w:rPr>
          <w:rFonts w:eastAsia="Arial" w:cs="Arial"/>
        </w:rPr>
        <w:t xml:space="preserve">Porušení tohoto provozního řádu </w:t>
      </w:r>
      <w:r w:rsidR="006F4DAD" w:rsidRPr="66D1EF31">
        <w:rPr>
          <w:rFonts w:eastAsia="Arial" w:cs="Arial"/>
        </w:rPr>
        <w:t>zaměstnanci</w:t>
      </w:r>
      <w:r w:rsidRPr="66D1EF31">
        <w:rPr>
          <w:rFonts w:eastAsia="Arial" w:cs="Arial"/>
        </w:rPr>
        <w:t xml:space="preserve"> školy může být, podle závažnosti, považováno za porušení pracovní kázně se všemi z toho plynoucími důsledky.</w:t>
      </w:r>
    </w:p>
    <w:p w14:paraId="5630AD66" w14:textId="77777777" w:rsidR="00753ACA" w:rsidRDefault="00753ACA"/>
    <w:p w14:paraId="61829076" w14:textId="77777777" w:rsidR="00753ACA" w:rsidRDefault="00753ACA"/>
    <w:p w14:paraId="44BCAF22" w14:textId="77777777" w:rsidR="00753ACA" w:rsidRDefault="00753ACA">
      <w:pPr>
        <w:pStyle w:val="Nadpis1"/>
        <w:tabs>
          <w:tab w:val="left" w:pos="0"/>
        </w:tabs>
      </w:pPr>
      <w:r>
        <w:t>F.     Závěrečná ustanovení</w:t>
      </w:r>
    </w:p>
    <w:p w14:paraId="2BA226A1" w14:textId="77777777" w:rsidR="00753ACA" w:rsidRDefault="00753ACA"/>
    <w:p w14:paraId="7DB39297" w14:textId="77777777" w:rsidR="00753ACA" w:rsidRDefault="00753ACA" w:rsidP="00B75FBB">
      <w:pPr>
        <w:pStyle w:val="slovanpoloky"/>
        <w:numPr>
          <w:ilvl w:val="0"/>
          <w:numId w:val="15"/>
        </w:numPr>
        <w:tabs>
          <w:tab w:val="left" w:pos="567"/>
        </w:tabs>
        <w:spacing w:after="120"/>
      </w:pPr>
      <w:r>
        <w:t xml:space="preserve">Tento provozní řád je v plném znění vyvěšen v počítačových učebnách, na místě určeném pro školní rozvrh, dále je k dispozici s ostatními směrnicemi školy v předsálí ekonomického úseku a také u správce počítačové sítě. </w:t>
      </w:r>
    </w:p>
    <w:p w14:paraId="5E44A6FB" w14:textId="77777777" w:rsidR="00753ACA" w:rsidRDefault="00753ACA" w:rsidP="00B75FBB">
      <w:pPr>
        <w:pStyle w:val="slovanpoloky"/>
        <w:numPr>
          <w:ilvl w:val="0"/>
          <w:numId w:val="15"/>
        </w:numPr>
        <w:tabs>
          <w:tab w:val="left" w:pos="567"/>
        </w:tabs>
        <w:spacing w:after="120"/>
      </w:pPr>
      <w:r>
        <w:t>S tímto provozním řádem jsou seznámeni:</w:t>
      </w:r>
    </w:p>
    <w:p w14:paraId="41543FFF" w14:textId="77777777" w:rsidR="00753ACA" w:rsidRDefault="00753ACA" w:rsidP="66D1EF31">
      <w:pPr>
        <w:pStyle w:val="Podpoloky"/>
        <w:numPr>
          <w:ilvl w:val="1"/>
          <w:numId w:val="1"/>
        </w:numPr>
        <w:tabs>
          <w:tab w:val="left" w:pos="2552"/>
          <w:tab w:val="left" w:pos="2694"/>
          <w:tab w:val="left" w:pos="2836"/>
        </w:tabs>
        <w:spacing w:after="120"/>
        <w:rPr>
          <w:rFonts w:eastAsia="Arial" w:cs="Arial"/>
        </w:rPr>
      </w:pPr>
      <w:r>
        <w:t>všichni zaměstnanci školy,</w:t>
      </w:r>
    </w:p>
    <w:p w14:paraId="54397D97" w14:textId="77777777" w:rsidR="00753ACA" w:rsidRDefault="00753ACA" w:rsidP="66D1EF31">
      <w:pPr>
        <w:pStyle w:val="Podpoloky"/>
        <w:numPr>
          <w:ilvl w:val="1"/>
          <w:numId w:val="1"/>
        </w:numPr>
        <w:tabs>
          <w:tab w:val="left" w:pos="2552"/>
          <w:tab w:val="left" w:pos="2694"/>
          <w:tab w:val="left" w:pos="2836"/>
        </w:tabs>
        <w:spacing w:after="120"/>
        <w:rPr>
          <w:rFonts w:eastAsia="Arial" w:cs="Arial"/>
        </w:rPr>
      </w:pPr>
      <w:r>
        <w:t xml:space="preserve">všichni </w:t>
      </w:r>
      <w:r w:rsidR="00B75FBB">
        <w:t xml:space="preserve">žáci a </w:t>
      </w:r>
      <w:r>
        <w:t>studenti školy cestou poučení doloženého zápisem třídního učitele v třídní knize.</w:t>
      </w:r>
    </w:p>
    <w:p w14:paraId="2BA36C2F" w14:textId="77777777" w:rsidR="00753ACA" w:rsidRDefault="00753ACA" w:rsidP="00B75FBB">
      <w:pPr>
        <w:pStyle w:val="slovanpoloky"/>
        <w:numPr>
          <w:ilvl w:val="0"/>
          <w:numId w:val="15"/>
        </w:numPr>
        <w:tabs>
          <w:tab w:val="left" w:pos="567"/>
        </w:tabs>
        <w:spacing w:after="120"/>
      </w:pPr>
      <w:r>
        <w:t>Kontrolou dodržování pravidel, uvedených v tomto provozním řádu a kontrolou obsahu zveřejňovaných informací jsou pověřeni: vedení školy, správce počítačové sítě, správce počítačové učebny a vyučující výpočetní techniky.</w:t>
      </w:r>
    </w:p>
    <w:p w14:paraId="27E50797" w14:textId="77777777" w:rsidR="00753ACA" w:rsidRDefault="00753ACA" w:rsidP="00B75FBB">
      <w:pPr>
        <w:pStyle w:val="slovanpoloky"/>
        <w:numPr>
          <w:ilvl w:val="0"/>
          <w:numId w:val="15"/>
        </w:numPr>
        <w:tabs>
          <w:tab w:val="left" w:pos="567"/>
        </w:tabs>
        <w:spacing w:after="120"/>
      </w:pPr>
      <w:r>
        <w:t>Přílohou tohoto řádu je provozní řád učeben s audiovizuální technikou.</w:t>
      </w:r>
    </w:p>
    <w:sectPr w:rsidR="00753ACA" w:rsidSect="00B75FBB">
      <w:headerReference w:type="default" r:id="rId7"/>
      <w:footerReference w:type="default" r:id="rId8"/>
      <w:pgSz w:w="11905" w:h="16837"/>
      <w:pgMar w:top="851" w:right="1077" w:bottom="851" w:left="1361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4B5B7" w14:textId="77777777" w:rsidR="00AA4FBB" w:rsidRDefault="00AA4FBB" w:rsidP="00753ACA">
      <w:r>
        <w:separator/>
      </w:r>
    </w:p>
  </w:endnote>
  <w:endnote w:type="continuationSeparator" w:id="0">
    <w:p w14:paraId="66204FF1" w14:textId="77777777" w:rsidR="00AA4FBB" w:rsidRDefault="00AA4FBB" w:rsidP="0075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0CB77" w14:textId="06ABE28E" w:rsidR="006F4DAD" w:rsidRDefault="006F4DA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3129B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F0D7D" w14:textId="77777777" w:rsidR="00AA4FBB" w:rsidRDefault="00AA4FBB" w:rsidP="00753ACA">
      <w:r>
        <w:separator/>
      </w:r>
    </w:p>
  </w:footnote>
  <w:footnote w:type="continuationSeparator" w:id="0">
    <w:p w14:paraId="6B62F1B3" w14:textId="77777777" w:rsidR="00AA4FBB" w:rsidRDefault="00AA4FBB" w:rsidP="0075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6"/>
      <w:gridCol w:w="3156"/>
      <w:gridCol w:w="3156"/>
    </w:tblGrid>
    <w:tr w:rsidR="338F4C20" w14:paraId="421D345C" w14:textId="77777777" w:rsidTr="338F4C20">
      <w:tc>
        <w:tcPr>
          <w:tcW w:w="3156" w:type="dxa"/>
        </w:tcPr>
        <w:p w14:paraId="7EB91C05" w14:textId="105801D0" w:rsidR="338F4C20" w:rsidRDefault="338F4C20" w:rsidP="338F4C20">
          <w:pPr>
            <w:pStyle w:val="Zhlav"/>
            <w:ind w:left="-115"/>
            <w:jc w:val="left"/>
          </w:pPr>
        </w:p>
      </w:tc>
      <w:tc>
        <w:tcPr>
          <w:tcW w:w="3156" w:type="dxa"/>
        </w:tcPr>
        <w:p w14:paraId="55096AB9" w14:textId="07153515" w:rsidR="338F4C20" w:rsidRDefault="338F4C20" w:rsidP="338F4C20">
          <w:pPr>
            <w:pStyle w:val="Zhlav"/>
            <w:jc w:val="center"/>
          </w:pPr>
        </w:p>
      </w:tc>
      <w:tc>
        <w:tcPr>
          <w:tcW w:w="3156" w:type="dxa"/>
        </w:tcPr>
        <w:p w14:paraId="41307A06" w14:textId="244825EC" w:rsidR="338F4C20" w:rsidRDefault="338F4C20" w:rsidP="338F4C20">
          <w:pPr>
            <w:pStyle w:val="Zhlav"/>
            <w:ind w:right="-115"/>
            <w:jc w:val="right"/>
          </w:pPr>
        </w:p>
      </w:tc>
    </w:tr>
  </w:tbl>
  <w:p w14:paraId="6E02FAE7" w14:textId="1C930222" w:rsidR="338F4C20" w:rsidRDefault="338F4C20" w:rsidP="338F4C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Podpoloky"/>
      <w:lvlText w:val="-"/>
      <w:lvlJc w:val="left"/>
      <w:pPr>
        <w:tabs>
          <w:tab w:val="num" w:pos="1134"/>
        </w:tabs>
        <w:ind w:left="1134" w:hanging="283"/>
      </w:pPr>
      <w:rPr>
        <w:rFonts w:ascii="StarSymbol" w:hAnsi="StarSymbol"/>
        <w:b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2"/>
      <w:numFmt w:val="upperLetter"/>
      <w:lvlText w:val="%1."/>
      <w:lvlJc w:val="left"/>
      <w:pPr>
        <w:tabs>
          <w:tab w:val="num" w:pos="555"/>
        </w:tabs>
        <w:ind w:left="555" w:hanging="495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pStyle w:val="slovanpoloky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304E56"/>
    <w:multiLevelType w:val="hybridMultilevel"/>
    <w:tmpl w:val="F45C178E"/>
    <w:lvl w:ilvl="0" w:tplc="EC44914A">
      <w:start w:val="1"/>
      <w:numFmt w:val="decimal"/>
      <w:lvlText w:val="%1."/>
      <w:lvlJc w:val="left"/>
      <w:pPr>
        <w:ind w:left="720" w:hanging="360"/>
      </w:pPr>
    </w:lvl>
    <w:lvl w:ilvl="1" w:tplc="493E39B8">
      <w:start w:val="1"/>
      <w:numFmt w:val="lowerLetter"/>
      <w:lvlText w:val="%2."/>
      <w:lvlJc w:val="left"/>
      <w:pPr>
        <w:ind w:left="1440" w:hanging="360"/>
      </w:pPr>
    </w:lvl>
    <w:lvl w:ilvl="2" w:tplc="DB6A038C">
      <w:start w:val="1"/>
      <w:numFmt w:val="lowerRoman"/>
      <w:lvlText w:val="%3."/>
      <w:lvlJc w:val="right"/>
      <w:pPr>
        <w:ind w:left="2160" w:hanging="180"/>
      </w:pPr>
    </w:lvl>
    <w:lvl w:ilvl="3" w:tplc="6D4C636E">
      <w:start w:val="1"/>
      <w:numFmt w:val="decimal"/>
      <w:lvlText w:val="%4."/>
      <w:lvlJc w:val="left"/>
      <w:pPr>
        <w:ind w:left="2880" w:hanging="360"/>
      </w:pPr>
    </w:lvl>
    <w:lvl w:ilvl="4" w:tplc="CE48576A">
      <w:start w:val="1"/>
      <w:numFmt w:val="lowerLetter"/>
      <w:lvlText w:val="%5."/>
      <w:lvlJc w:val="left"/>
      <w:pPr>
        <w:ind w:left="3600" w:hanging="360"/>
      </w:pPr>
    </w:lvl>
    <w:lvl w:ilvl="5" w:tplc="FBC45114">
      <w:start w:val="1"/>
      <w:numFmt w:val="lowerRoman"/>
      <w:lvlText w:val="%6."/>
      <w:lvlJc w:val="right"/>
      <w:pPr>
        <w:ind w:left="4320" w:hanging="180"/>
      </w:pPr>
    </w:lvl>
    <w:lvl w:ilvl="6" w:tplc="DE12F32A">
      <w:start w:val="1"/>
      <w:numFmt w:val="decimal"/>
      <w:lvlText w:val="%7."/>
      <w:lvlJc w:val="left"/>
      <w:pPr>
        <w:ind w:left="5040" w:hanging="360"/>
      </w:pPr>
    </w:lvl>
    <w:lvl w:ilvl="7" w:tplc="3EE8A214">
      <w:start w:val="1"/>
      <w:numFmt w:val="lowerLetter"/>
      <w:lvlText w:val="%8."/>
      <w:lvlJc w:val="left"/>
      <w:pPr>
        <w:ind w:left="5760" w:hanging="360"/>
      </w:pPr>
    </w:lvl>
    <w:lvl w:ilvl="8" w:tplc="8A462C3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F6F42"/>
    <w:multiLevelType w:val="hybridMultilevel"/>
    <w:tmpl w:val="16D40058"/>
    <w:lvl w:ilvl="0" w:tplc="8ACAD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9C7C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1804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E3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8A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6C4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A4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89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C04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82171"/>
    <w:multiLevelType w:val="hybridMultilevel"/>
    <w:tmpl w:val="5A2839CA"/>
    <w:lvl w:ilvl="0" w:tplc="5620A14C">
      <w:start w:val="1"/>
      <w:numFmt w:val="decimal"/>
      <w:lvlText w:val="%1."/>
      <w:lvlJc w:val="left"/>
      <w:pPr>
        <w:ind w:left="720" w:hanging="360"/>
      </w:pPr>
    </w:lvl>
    <w:lvl w:ilvl="1" w:tplc="7292E800">
      <w:start w:val="1"/>
      <w:numFmt w:val="lowerLetter"/>
      <w:lvlText w:val="%2."/>
      <w:lvlJc w:val="left"/>
      <w:pPr>
        <w:ind w:left="1440" w:hanging="360"/>
      </w:pPr>
    </w:lvl>
    <w:lvl w:ilvl="2" w:tplc="EB1C23D0">
      <w:start w:val="1"/>
      <w:numFmt w:val="lowerRoman"/>
      <w:lvlText w:val="%3."/>
      <w:lvlJc w:val="right"/>
      <w:pPr>
        <w:ind w:left="2160" w:hanging="180"/>
      </w:pPr>
    </w:lvl>
    <w:lvl w:ilvl="3" w:tplc="596AA688">
      <w:start w:val="1"/>
      <w:numFmt w:val="decimal"/>
      <w:lvlText w:val="%4."/>
      <w:lvlJc w:val="left"/>
      <w:pPr>
        <w:ind w:left="2880" w:hanging="360"/>
      </w:pPr>
    </w:lvl>
    <w:lvl w:ilvl="4" w:tplc="2196E9C4">
      <w:start w:val="1"/>
      <w:numFmt w:val="lowerLetter"/>
      <w:lvlText w:val="%5."/>
      <w:lvlJc w:val="left"/>
      <w:pPr>
        <w:ind w:left="3600" w:hanging="360"/>
      </w:pPr>
    </w:lvl>
    <w:lvl w:ilvl="5" w:tplc="B572610A">
      <w:start w:val="1"/>
      <w:numFmt w:val="lowerRoman"/>
      <w:lvlText w:val="%6."/>
      <w:lvlJc w:val="right"/>
      <w:pPr>
        <w:ind w:left="4320" w:hanging="180"/>
      </w:pPr>
    </w:lvl>
    <w:lvl w:ilvl="6" w:tplc="1EBC74DE">
      <w:start w:val="1"/>
      <w:numFmt w:val="decimal"/>
      <w:lvlText w:val="%7."/>
      <w:lvlJc w:val="left"/>
      <w:pPr>
        <w:ind w:left="5040" w:hanging="360"/>
      </w:pPr>
    </w:lvl>
    <w:lvl w:ilvl="7" w:tplc="E63A0622">
      <w:start w:val="1"/>
      <w:numFmt w:val="lowerLetter"/>
      <w:lvlText w:val="%8."/>
      <w:lvlJc w:val="left"/>
      <w:pPr>
        <w:ind w:left="5760" w:hanging="360"/>
      </w:pPr>
    </w:lvl>
    <w:lvl w:ilvl="8" w:tplc="83CC8D9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E4183"/>
    <w:multiLevelType w:val="hybridMultilevel"/>
    <w:tmpl w:val="DF08E964"/>
    <w:lvl w:ilvl="0" w:tplc="3E7EEE1A">
      <w:start w:val="1"/>
      <w:numFmt w:val="decimal"/>
      <w:lvlText w:val="%1."/>
      <w:lvlJc w:val="left"/>
      <w:pPr>
        <w:ind w:left="720" w:hanging="360"/>
      </w:pPr>
    </w:lvl>
    <w:lvl w:ilvl="1" w:tplc="EFC28E76">
      <w:start w:val="1"/>
      <w:numFmt w:val="lowerLetter"/>
      <w:lvlText w:val="%2."/>
      <w:lvlJc w:val="left"/>
      <w:pPr>
        <w:ind w:left="1440" w:hanging="360"/>
      </w:pPr>
    </w:lvl>
    <w:lvl w:ilvl="2" w:tplc="D15898CC">
      <w:start w:val="1"/>
      <w:numFmt w:val="lowerRoman"/>
      <w:lvlText w:val="%3."/>
      <w:lvlJc w:val="right"/>
      <w:pPr>
        <w:ind w:left="2160" w:hanging="180"/>
      </w:pPr>
    </w:lvl>
    <w:lvl w:ilvl="3" w:tplc="48542336">
      <w:start w:val="1"/>
      <w:numFmt w:val="decimal"/>
      <w:lvlText w:val="%4."/>
      <w:lvlJc w:val="left"/>
      <w:pPr>
        <w:ind w:left="2880" w:hanging="360"/>
      </w:pPr>
    </w:lvl>
    <w:lvl w:ilvl="4" w:tplc="106086DC">
      <w:start w:val="1"/>
      <w:numFmt w:val="lowerLetter"/>
      <w:lvlText w:val="%5."/>
      <w:lvlJc w:val="left"/>
      <w:pPr>
        <w:ind w:left="3600" w:hanging="360"/>
      </w:pPr>
    </w:lvl>
    <w:lvl w:ilvl="5" w:tplc="15FCE780">
      <w:start w:val="1"/>
      <w:numFmt w:val="lowerRoman"/>
      <w:lvlText w:val="%6."/>
      <w:lvlJc w:val="right"/>
      <w:pPr>
        <w:ind w:left="4320" w:hanging="180"/>
      </w:pPr>
    </w:lvl>
    <w:lvl w:ilvl="6" w:tplc="C0BC61D6">
      <w:start w:val="1"/>
      <w:numFmt w:val="decimal"/>
      <w:lvlText w:val="%7."/>
      <w:lvlJc w:val="left"/>
      <w:pPr>
        <w:ind w:left="5040" w:hanging="360"/>
      </w:pPr>
    </w:lvl>
    <w:lvl w:ilvl="7" w:tplc="AEDE2A62">
      <w:start w:val="1"/>
      <w:numFmt w:val="lowerLetter"/>
      <w:lvlText w:val="%8."/>
      <w:lvlJc w:val="left"/>
      <w:pPr>
        <w:ind w:left="5760" w:hanging="360"/>
      </w:pPr>
    </w:lvl>
    <w:lvl w:ilvl="8" w:tplc="444ED00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13C76"/>
    <w:multiLevelType w:val="hybridMultilevel"/>
    <w:tmpl w:val="84008D92"/>
    <w:lvl w:ilvl="0" w:tplc="B16AD318">
      <w:start w:val="1"/>
      <w:numFmt w:val="decimal"/>
      <w:lvlText w:val="%1."/>
      <w:lvlJc w:val="left"/>
      <w:pPr>
        <w:ind w:left="720" w:hanging="360"/>
      </w:pPr>
    </w:lvl>
    <w:lvl w:ilvl="1" w:tplc="D82E0046">
      <w:start w:val="1"/>
      <w:numFmt w:val="lowerLetter"/>
      <w:lvlText w:val="%2."/>
      <w:lvlJc w:val="left"/>
      <w:pPr>
        <w:ind w:left="1440" w:hanging="360"/>
      </w:pPr>
    </w:lvl>
    <w:lvl w:ilvl="2" w:tplc="BCB04A7C">
      <w:start w:val="1"/>
      <w:numFmt w:val="lowerRoman"/>
      <w:lvlText w:val="%3."/>
      <w:lvlJc w:val="right"/>
      <w:pPr>
        <w:ind w:left="2160" w:hanging="180"/>
      </w:pPr>
    </w:lvl>
    <w:lvl w:ilvl="3" w:tplc="CB94AB44">
      <w:start w:val="1"/>
      <w:numFmt w:val="decimal"/>
      <w:lvlText w:val="%4."/>
      <w:lvlJc w:val="left"/>
      <w:pPr>
        <w:ind w:left="2880" w:hanging="360"/>
      </w:pPr>
    </w:lvl>
    <w:lvl w:ilvl="4" w:tplc="FC26CDEA">
      <w:start w:val="1"/>
      <w:numFmt w:val="lowerLetter"/>
      <w:lvlText w:val="%5."/>
      <w:lvlJc w:val="left"/>
      <w:pPr>
        <w:ind w:left="3600" w:hanging="360"/>
      </w:pPr>
    </w:lvl>
    <w:lvl w:ilvl="5" w:tplc="435ED0CA">
      <w:start w:val="1"/>
      <w:numFmt w:val="lowerRoman"/>
      <w:lvlText w:val="%6."/>
      <w:lvlJc w:val="right"/>
      <w:pPr>
        <w:ind w:left="4320" w:hanging="180"/>
      </w:pPr>
    </w:lvl>
    <w:lvl w:ilvl="6" w:tplc="6306352E">
      <w:start w:val="1"/>
      <w:numFmt w:val="decimal"/>
      <w:lvlText w:val="%7."/>
      <w:lvlJc w:val="left"/>
      <w:pPr>
        <w:ind w:left="5040" w:hanging="360"/>
      </w:pPr>
    </w:lvl>
    <w:lvl w:ilvl="7" w:tplc="9AECF6F2">
      <w:start w:val="1"/>
      <w:numFmt w:val="lowerLetter"/>
      <w:lvlText w:val="%8."/>
      <w:lvlJc w:val="left"/>
      <w:pPr>
        <w:ind w:left="5760" w:hanging="360"/>
      </w:pPr>
    </w:lvl>
    <w:lvl w:ilvl="8" w:tplc="230E59C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83815"/>
    <w:multiLevelType w:val="hybridMultilevel"/>
    <w:tmpl w:val="8002704C"/>
    <w:lvl w:ilvl="0" w:tplc="9AAC5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A35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A46E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AE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EBB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A7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8C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43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E22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F7F4F"/>
    <w:multiLevelType w:val="hybridMultilevel"/>
    <w:tmpl w:val="A0EABFD0"/>
    <w:lvl w:ilvl="0" w:tplc="26CE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40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963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25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0D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264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29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ED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8E6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94BA8"/>
    <w:multiLevelType w:val="hybridMultilevel"/>
    <w:tmpl w:val="4A307DAE"/>
    <w:lvl w:ilvl="0" w:tplc="0812F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2BA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EA5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00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EA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A2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CD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E2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25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14"/>
  </w:num>
  <w:num w:numId="5">
    <w:abstractNumId w:val="13"/>
  </w:num>
  <w:num w:numId="6">
    <w:abstractNumId w:val="12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92B"/>
    <w:rsid w:val="0017692B"/>
    <w:rsid w:val="002476B7"/>
    <w:rsid w:val="003A3D4F"/>
    <w:rsid w:val="003E624E"/>
    <w:rsid w:val="0043129B"/>
    <w:rsid w:val="00577E32"/>
    <w:rsid w:val="00600267"/>
    <w:rsid w:val="006F4DAD"/>
    <w:rsid w:val="00753ACA"/>
    <w:rsid w:val="0079161A"/>
    <w:rsid w:val="009A38D7"/>
    <w:rsid w:val="00AA4FBB"/>
    <w:rsid w:val="00AC1DC9"/>
    <w:rsid w:val="00B75FBB"/>
    <w:rsid w:val="00BC1410"/>
    <w:rsid w:val="00FD2FD4"/>
    <w:rsid w:val="01B2EBB3"/>
    <w:rsid w:val="04BA6131"/>
    <w:rsid w:val="09DBE71C"/>
    <w:rsid w:val="0CFB1D75"/>
    <w:rsid w:val="123CC3C2"/>
    <w:rsid w:val="2443EC8D"/>
    <w:rsid w:val="24A78BF4"/>
    <w:rsid w:val="29EE1C42"/>
    <w:rsid w:val="2ADE4A17"/>
    <w:rsid w:val="30567CB1"/>
    <w:rsid w:val="338F4C20"/>
    <w:rsid w:val="3453A49D"/>
    <w:rsid w:val="35A14E28"/>
    <w:rsid w:val="3A937926"/>
    <w:rsid w:val="3D92F725"/>
    <w:rsid w:val="3F9B3448"/>
    <w:rsid w:val="3FC04E5B"/>
    <w:rsid w:val="4044458E"/>
    <w:rsid w:val="43138D58"/>
    <w:rsid w:val="44E6656F"/>
    <w:rsid w:val="527B1B9C"/>
    <w:rsid w:val="554CA087"/>
    <w:rsid w:val="55F39580"/>
    <w:rsid w:val="57695250"/>
    <w:rsid w:val="595EDBA9"/>
    <w:rsid w:val="5C6C14D7"/>
    <w:rsid w:val="5EED5B07"/>
    <w:rsid w:val="610E4075"/>
    <w:rsid w:val="66D1EF31"/>
    <w:rsid w:val="68322C1A"/>
    <w:rsid w:val="6892DDC9"/>
    <w:rsid w:val="689D89E4"/>
    <w:rsid w:val="68EA6596"/>
    <w:rsid w:val="6973D621"/>
    <w:rsid w:val="697E4B4D"/>
    <w:rsid w:val="6EB3D2B2"/>
    <w:rsid w:val="6F45E9BC"/>
    <w:rsid w:val="74E598D0"/>
    <w:rsid w:val="754472B5"/>
    <w:rsid w:val="78154901"/>
    <w:rsid w:val="78359598"/>
    <w:rsid w:val="78597EC5"/>
    <w:rsid w:val="7AE414D3"/>
    <w:rsid w:val="7DD0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C95ED1"/>
  <w15:chartTrackingRefBased/>
  <w15:docId w15:val="{F189D87F-EC39-4369-8478-10E9BF1A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8"/>
      </w:numPr>
      <w:jc w:val="both"/>
      <w:outlineLvl w:val="0"/>
    </w:pPr>
    <w:rPr>
      <w:rFonts w:ascii="Arial" w:hAnsi="Arial"/>
      <w:b/>
      <w:kern w:val="1"/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8"/>
      </w:numPr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8"/>
      </w:numPr>
      <w:spacing w:before="240" w:after="60"/>
      <w:jc w:val="both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8"/>
      </w:numPr>
      <w:spacing w:before="240" w:after="60"/>
      <w:jc w:val="both"/>
      <w:outlineLvl w:val="3"/>
    </w:pPr>
    <w:rPr>
      <w:b/>
      <w:i/>
      <w:szCs w:val="20"/>
    </w:rPr>
  </w:style>
  <w:style w:type="paragraph" w:styleId="Nadpis5">
    <w:name w:val="heading 5"/>
    <w:basedOn w:val="Normln"/>
    <w:next w:val="Normln"/>
    <w:qFormat/>
    <w:pPr>
      <w:numPr>
        <w:ilvl w:val="4"/>
        <w:numId w:val="8"/>
      </w:numPr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qFormat/>
    <w:pPr>
      <w:numPr>
        <w:ilvl w:val="5"/>
        <w:numId w:val="8"/>
      </w:numPr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8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8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8"/>
      </w:numPr>
      <w:spacing w:before="240" w:after="60"/>
      <w:jc w:val="both"/>
      <w:outlineLvl w:val="8"/>
    </w:pPr>
    <w:rPr>
      <w:rFonts w:ascii="Arial" w:hAnsi="Arial"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6z0">
    <w:name w:val="WW8Num6z0"/>
    <w:rPr>
      <w:b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jc w:val="center"/>
    </w:pPr>
    <w:rPr>
      <w:rFonts w:ascii="Arial" w:hAnsi="Arial"/>
      <w:b/>
      <w:sz w:val="28"/>
      <w:szCs w:val="20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Prosttext1">
    <w:name w:val="Prostý text1"/>
    <w:basedOn w:val="Normln"/>
    <w:pPr>
      <w:jc w:val="both"/>
    </w:pPr>
    <w:rPr>
      <w:rFonts w:ascii="Courier New" w:hAnsi="Courier New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lovanpoloky">
    <w:name w:val="Číslované položky"/>
    <w:basedOn w:val="Normln"/>
    <w:pPr>
      <w:keepLines/>
      <w:numPr>
        <w:numId w:val="17"/>
      </w:numPr>
      <w:ind w:left="0" w:firstLine="0"/>
      <w:jc w:val="both"/>
    </w:pPr>
    <w:rPr>
      <w:rFonts w:ascii="Arial" w:hAnsi="Arial"/>
      <w:sz w:val="20"/>
      <w:szCs w:val="20"/>
    </w:rPr>
  </w:style>
  <w:style w:type="paragraph" w:customStyle="1" w:styleId="Podpoloky">
    <w:name w:val="Podpoložky"/>
    <w:basedOn w:val="Normln"/>
    <w:pPr>
      <w:numPr>
        <w:numId w:val="13"/>
      </w:numPr>
      <w:ind w:left="-1560" w:firstLine="0"/>
      <w:jc w:val="both"/>
    </w:pPr>
    <w:rPr>
      <w:rFonts w:ascii="Arial" w:hAnsi="Arial"/>
      <w:sz w:val="20"/>
      <w:szCs w:val="20"/>
    </w:rPr>
  </w:style>
  <w:style w:type="paragraph" w:styleId="Zkladntextodsazen">
    <w:name w:val="Body Text Indent"/>
    <w:basedOn w:val="Normln"/>
    <w:pPr>
      <w:ind w:left="540"/>
    </w:pPr>
    <w:rPr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spacing w:before="120" w:after="120"/>
      <w:ind w:firstLine="60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1886</Words>
  <Characters>11132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zdravotnická škola a</vt:lpstr>
    </vt:vector>
  </TitlesOfParts>
  <Company>zshk</Company>
  <LinksUpToDate>false</LinksUpToDate>
  <CharactersWithSpaces>12993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zdravotnická škola a</dc:title>
  <dc:subject/>
  <dc:creator>Tobi</dc:creator>
  <cp:keywords/>
  <cp:lastModifiedBy>Lamichová Soňa</cp:lastModifiedBy>
  <cp:revision>3</cp:revision>
  <cp:lastPrinted>2020-03-02T10:02:00Z</cp:lastPrinted>
  <dcterms:created xsi:type="dcterms:W3CDTF">2020-08-27T04:44:00Z</dcterms:created>
  <dcterms:modified xsi:type="dcterms:W3CDTF">2023-07-13T11:15:00Z</dcterms:modified>
</cp:coreProperties>
</file>