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02" w:rsidRPr="00F30F02" w:rsidRDefault="00F30F02" w:rsidP="00ED66CC">
      <w:pPr>
        <w:tabs>
          <w:tab w:val="left" w:pos="1985"/>
          <w:tab w:val="left" w:pos="2410"/>
        </w:tabs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Vyšší odborná škola zdravotnická a Střední zdravotnická škola, Hradec Králové, Komenského 234</w:t>
      </w:r>
    </w:p>
    <w:p w:rsidR="00F30F02" w:rsidRDefault="00F30F02" w:rsidP="00074EA3">
      <w:pPr>
        <w:rPr>
          <w:b/>
        </w:rPr>
      </w:pPr>
    </w:p>
    <w:p w:rsidR="002F3AA4" w:rsidRDefault="00074EA3" w:rsidP="00753782">
      <w:pPr>
        <w:jc w:val="center"/>
        <w:rPr>
          <w:b/>
        </w:rPr>
      </w:pPr>
      <w:r>
        <w:rPr>
          <w:b/>
        </w:rPr>
        <w:t>S</w:t>
      </w:r>
      <w:r w:rsidR="006D4DA7">
        <w:rPr>
          <w:b/>
        </w:rPr>
        <w:t xml:space="preserve">eznam přečtené literatury ke </w:t>
      </w:r>
      <w:r w:rsidR="002F3AA4">
        <w:rPr>
          <w:b/>
        </w:rPr>
        <w:t>společné části</w:t>
      </w:r>
      <w:r w:rsidR="006D4DA7">
        <w:rPr>
          <w:b/>
        </w:rPr>
        <w:t xml:space="preserve"> maturitní zkouš</w:t>
      </w:r>
      <w:r w:rsidR="002F3AA4">
        <w:rPr>
          <w:b/>
        </w:rPr>
        <w:t>ky</w:t>
      </w:r>
      <w:r w:rsidR="006D4DA7">
        <w:rPr>
          <w:b/>
        </w:rPr>
        <w:t xml:space="preserve"> </w:t>
      </w:r>
    </w:p>
    <w:p w:rsidR="00074EA3" w:rsidRDefault="006D4DA7" w:rsidP="00753782">
      <w:pPr>
        <w:jc w:val="center"/>
        <w:rPr>
          <w:b/>
        </w:rPr>
      </w:pPr>
      <w:r>
        <w:rPr>
          <w:b/>
        </w:rPr>
        <w:t>z českého jazyka a literatury</w:t>
      </w:r>
    </w:p>
    <w:p w:rsidR="006D4DA7" w:rsidRDefault="006D4DA7" w:rsidP="00074EA3">
      <w:pPr>
        <w:rPr>
          <w:b/>
        </w:rPr>
      </w:pPr>
    </w:p>
    <w:p w:rsidR="002F3AA4" w:rsidRDefault="002F3AA4" w:rsidP="00074EA3">
      <w:pPr>
        <w:rPr>
          <w:b/>
        </w:rPr>
      </w:pPr>
    </w:p>
    <w:p w:rsidR="0072751C" w:rsidRDefault="0072751C" w:rsidP="00074EA3">
      <w:pPr>
        <w:rPr>
          <w:b/>
        </w:rPr>
      </w:pPr>
    </w:p>
    <w:p w:rsidR="006D4DA7" w:rsidRDefault="006D4DA7" w:rsidP="00074EA3">
      <w:pPr>
        <w:rPr>
          <w:b/>
        </w:rPr>
      </w:pPr>
      <w:r>
        <w:rPr>
          <w:b/>
        </w:rPr>
        <w:t>Jméno</w:t>
      </w:r>
      <w:r w:rsidR="0072751C">
        <w:rPr>
          <w:b/>
        </w:rPr>
        <w:t xml:space="preserve"> a příjmení</w:t>
      </w:r>
      <w:r>
        <w:rPr>
          <w:b/>
        </w:rPr>
        <w:t>:</w:t>
      </w:r>
      <w:r w:rsidR="0072751C">
        <w:rPr>
          <w:b/>
        </w:rPr>
        <w:t xml:space="preserve"> </w:t>
      </w:r>
    </w:p>
    <w:p w:rsidR="0072751C" w:rsidRDefault="0072751C" w:rsidP="00074EA3">
      <w:pPr>
        <w:rPr>
          <w:b/>
        </w:rPr>
      </w:pPr>
    </w:p>
    <w:p w:rsidR="002F3AA4" w:rsidRDefault="006D4DA7" w:rsidP="00074EA3">
      <w:r>
        <w:rPr>
          <w:b/>
        </w:rPr>
        <w:t>Třída:</w:t>
      </w:r>
      <w:r w:rsidR="00F30F02">
        <w:rPr>
          <w:b/>
        </w:rPr>
        <w:tab/>
      </w:r>
      <w:r w:rsidR="00F30F02">
        <w:rPr>
          <w:b/>
        </w:rPr>
        <w:tab/>
      </w:r>
      <w:r w:rsidR="00F30F02">
        <w:rPr>
          <w:b/>
        </w:rPr>
        <w:tab/>
      </w:r>
      <w:r w:rsidR="00F30F02">
        <w:rPr>
          <w:b/>
        </w:rPr>
        <w:tab/>
      </w:r>
      <w:r w:rsidR="00F30F02">
        <w:rPr>
          <w:b/>
        </w:rPr>
        <w:tab/>
      </w:r>
      <w:r w:rsidR="00F30F02">
        <w:rPr>
          <w:b/>
        </w:rPr>
        <w:tab/>
      </w:r>
      <w:r w:rsidR="00F30F02">
        <w:rPr>
          <w:b/>
        </w:rPr>
        <w:tab/>
      </w:r>
      <w:r w:rsidR="00F30F02">
        <w:rPr>
          <w:b/>
        </w:rPr>
        <w:tab/>
      </w:r>
      <w:r w:rsidR="0072751C">
        <w:rPr>
          <w:b/>
        </w:rPr>
        <w:t xml:space="preserve">    </w:t>
      </w:r>
      <w:r w:rsidR="00F30F02">
        <w:rPr>
          <w:b/>
        </w:rPr>
        <w:t xml:space="preserve">Školní rok: </w:t>
      </w:r>
      <w:r w:rsidR="00256A82">
        <w:t>20</w:t>
      </w:r>
      <w:r w:rsidR="00453D64">
        <w:t>20</w:t>
      </w:r>
      <w:r w:rsidR="00256A82">
        <w:t>/20</w:t>
      </w:r>
      <w:r w:rsidR="00A4242B">
        <w:t>2</w:t>
      </w:r>
      <w:r w:rsidR="00453D64">
        <w:t>1</w:t>
      </w:r>
    </w:p>
    <w:p w:rsidR="0065743B" w:rsidRDefault="0065743B" w:rsidP="00074EA3"/>
    <w:p w:rsidR="0065743B" w:rsidRDefault="0065743B" w:rsidP="0065743B">
      <w:pPr>
        <w:numPr>
          <w:ilvl w:val="0"/>
          <w:numId w:val="4"/>
        </w:numPr>
        <w:rPr>
          <w:b/>
          <w:sz w:val="22"/>
          <w:szCs w:val="22"/>
        </w:rPr>
      </w:pPr>
      <w:r w:rsidRPr="00F108BE">
        <w:rPr>
          <w:b/>
          <w:sz w:val="22"/>
          <w:szCs w:val="22"/>
        </w:rPr>
        <w:t xml:space="preserve">Světová a česká literatura do </w:t>
      </w:r>
      <w:r>
        <w:rPr>
          <w:b/>
          <w:sz w:val="22"/>
          <w:szCs w:val="22"/>
        </w:rPr>
        <w:t>konce 18</w:t>
      </w:r>
      <w:r w:rsidRPr="00F108BE">
        <w:rPr>
          <w:b/>
          <w:sz w:val="22"/>
          <w:szCs w:val="22"/>
        </w:rPr>
        <w:t xml:space="preserve">. století </w:t>
      </w:r>
      <w:r>
        <w:rPr>
          <w:b/>
          <w:sz w:val="22"/>
          <w:szCs w:val="22"/>
        </w:rPr>
        <w:t>– min. 2 díla</w:t>
      </w:r>
    </w:p>
    <w:p w:rsidR="00935900" w:rsidRDefault="00935900" w:rsidP="00F30F02">
      <w:pPr>
        <w:rPr>
          <w:sz w:val="20"/>
          <w:szCs w:val="20"/>
        </w:rPr>
      </w:pPr>
    </w:p>
    <w:p w:rsidR="006F108B" w:rsidRPr="00F108BE" w:rsidRDefault="006F108B" w:rsidP="006F108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3474"/>
        <w:gridCol w:w="4109"/>
      </w:tblGrid>
      <w:tr w:rsidR="006F108B" w:rsidRPr="000952B7" w:rsidTr="007906CD">
        <w:tc>
          <w:tcPr>
            <w:tcW w:w="1526" w:type="dxa"/>
          </w:tcPr>
          <w:p w:rsidR="006F108B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    </w:t>
            </w:r>
            <w:r w:rsidRPr="000952B7">
              <w:rPr>
                <w:sz w:val="20"/>
                <w:szCs w:val="20"/>
              </w:rPr>
              <w:t>Homér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Ilias</w:t>
            </w:r>
            <w:r w:rsidR="00227D93">
              <w:rPr>
                <w:sz w:val="20"/>
                <w:szCs w:val="20"/>
              </w:rPr>
              <w:t xml:space="preserve"> – př. Vladimír Šrámek, 2010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    </w:t>
            </w:r>
            <w:r w:rsidRPr="000952B7">
              <w:rPr>
                <w:sz w:val="20"/>
                <w:szCs w:val="20"/>
              </w:rPr>
              <w:t>Sofoklés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Antigona</w:t>
            </w:r>
            <w:r w:rsidR="00227D93">
              <w:rPr>
                <w:sz w:val="20"/>
                <w:szCs w:val="20"/>
              </w:rPr>
              <w:t xml:space="preserve"> – př. Václav Renč, 1965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    </w:t>
            </w:r>
            <w:r w:rsidRPr="000952B7">
              <w:rPr>
                <w:sz w:val="20"/>
                <w:szCs w:val="20"/>
              </w:rPr>
              <w:t>G. Boccaccio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Dekameron</w:t>
            </w:r>
            <w:r w:rsidR="00227D93">
              <w:rPr>
                <w:sz w:val="20"/>
                <w:szCs w:val="20"/>
              </w:rPr>
              <w:t xml:space="preserve"> – př. Radovan Krátký, 1979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    </w:t>
            </w:r>
            <w:r w:rsidRPr="000952B7">
              <w:rPr>
                <w:sz w:val="20"/>
                <w:szCs w:val="20"/>
              </w:rPr>
              <w:t>W. Shakespeare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Romeo a Julie</w:t>
            </w:r>
            <w:r w:rsidR="00227D93">
              <w:rPr>
                <w:sz w:val="20"/>
                <w:szCs w:val="20"/>
              </w:rPr>
              <w:t xml:space="preserve"> – př. Jiří Josek, 2007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    W. Shakespeare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Othello, mouřenín benátský</w:t>
            </w:r>
            <w:r w:rsidR="00227D93">
              <w:rPr>
                <w:sz w:val="20"/>
                <w:szCs w:val="20"/>
              </w:rPr>
              <w:t xml:space="preserve"> – př. Martin Hilský, </w:t>
            </w:r>
            <w:r w:rsidR="00026CFC">
              <w:rPr>
                <w:sz w:val="20"/>
                <w:szCs w:val="20"/>
              </w:rPr>
              <w:t>2011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    </w:t>
            </w:r>
            <w:r w:rsidRPr="000952B7">
              <w:rPr>
                <w:sz w:val="20"/>
                <w:szCs w:val="20"/>
              </w:rPr>
              <w:t>M.de Cervantes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Důmyslný rytíř Don Quijote de La Mancha</w:t>
            </w:r>
            <w:r w:rsidR="00227D93">
              <w:rPr>
                <w:sz w:val="20"/>
                <w:szCs w:val="20"/>
              </w:rPr>
              <w:t xml:space="preserve"> – př. Zdeněk Šmíd, 1982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    </w:t>
            </w:r>
            <w:r w:rsidRPr="000952B7">
              <w:rPr>
                <w:sz w:val="20"/>
                <w:szCs w:val="20"/>
              </w:rPr>
              <w:t>J. B. Moliere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Lakomec</w:t>
            </w:r>
            <w:r w:rsidR="00031BDE">
              <w:rPr>
                <w:sz w:val="20"/>
                <w:szCs w:val="20"/>
              </w:rPr>
              <w:t xml:space="preserve"> - </w:t>
            </w:r>
            <w:r w:rsidR="00227D93">
              <w:rPr>
                <w:sz w:val="20"/>
                <w:szCs w:val="20"/>
              </w:rPr>
              <w:t>př.</w:t>
            </w:r>
            <w:r w:rsidR="00031BDE">
              <w:rPr>
                <w:sz w:val="20"/>
                <w:szCs w:val="20"/>
              </w:rPr>
              <w:t xml:space="preserve"> E. A. Saudek, 1966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    </w:t>
            </w:r>
            <w:r w:rsidRPr="000952B7">
              <w:rPr>
                <w:sz w:val="20"/>
                <w:szCs w:val="20"/>
              </w:rPr>
              <w:t>J.W. Goethe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Faust</w:t>
            </w:r>
            <w:r w:rsidR="00031BDE">
              <w:rPr>
                <w:sz w:val="20"/>
                <w:szCs w:val="20"/>
              </w:rPr>
              <w:t xml:space="preserve"> – př. Jindřich Pokorný, 1982 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    Konstantin, Metoděj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Proglas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  Kosmas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Kronika česká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  J. Á. Komenský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Labyrint svět a ráj srdce</w:t>
            </w:r>
          </w:p>
        </w:tc>
      </w:tr>
    </w:tbl>
    <w:p w:rsidR="006F108B" w:rsidRDefault="006F108B" w:rsidP="006F108B"/>
    <w:p w:rsidR="006F108B" w:rsidRPr="00A55C8D" w:rsidRDefault="006F108B" w:rsidP="006F108B">
      <w:pPr>
        <w:numPr>
          <w:ilvl w:val="0"/>
          <w:numId w:val="4"/>
        </w:numPr>
      </w:pPr>
      <w:r>
        <w:rPr>
          <w:b/>
          <w:sz w:val="22"/>
          <w:szCs w:val="22"/>
        </w:rPr>
        <w:t>Světová a česká literatura 19. století – min. 3 díla</w:t>
      </w:r>
    </w:p>
    <w:p w:rsidR="006F108B" w:rsidRDefault="006F108B" w:rsidP="006F108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"/>
        <w:gridCol w:w="3473"/>
        <w:gridCol w:w="4111"/>
      </w:tblGrid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   V. Hugo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Chrám Matky boží v</w:t>
            </w:r>
            <w:r w:rsidR="00031BD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Paříži</w:t>
            </w:r>
            <w:r w:rsidR="00031BDE">
              <w:rPr>
                <w:sz w:val="20"/>
                <w:szCs w:val="20"/>
              </w:rPr>
              <w:t xml:space="preserve"> – př. G. Vinter, 2014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   H. de Balzac 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Otec Goriot</w:t>
            </w:r>
            <w:r w:rsidR="00031BDE">
              <w:rPr>
                <w:sz w:val="20"/>
                <w:szCs w:val="20"/>
              </w:rPr>
              <w:t xml:space="preserve"> – př. Božena Zimová, 1975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   E. Zola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Zabiják</w:t>
            </w:r>
            <w:r w:rsidR="00031BDE">
              <w:rPr>
                <w:sz w:val="20"/>
                <w:szCs w:val="20"/>
              </w:rPr>
              <w:t xml:space="preserve"> – př. Jiří Guth, 2013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   </w:t>
            </w:r>
            <w:r w:rsidRPr="000952B7">
              <w:rPr>
                <w:sz w:val="20"/>
                <w:szCs w:val="20"/>
              </w:rPr>
              <w:t>Ch. Baudelaire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Květy zla</w:t>
            </w:r>
            <w:r w:rsidR="00031BDE">
              <w:rPr>
                <w:sz w:val="20"/>
                <w:szCs w:val="20"/>
              </w:rPr>
              <w:t xml:space="preserve"> </w:t>
            </w:r>
            <w:r w:rsidR="00026CFC">
              <w:rPr>
                <w:sz w:val="20"/>
                <w:szCs w:val="20"/>
              </w:rPr>
              <w:t>–</w:t>
            </w:r>
            <w:r w:rsidR="00031BDE">
              <w:rPr>
                <w:sz w:val="20"/>
                <w:szCs w:val="20"/>
              </w:rPr>
              <w:t xml:space="preserve"> </w:t>
            </w:r>
            <w:r w:rsidR="00026CFC">
              <w:rPr>
                <w:sz w:val="20"/>
                <w:szCs w:val="20"/>
              </w:rPr>
              <w:t>př. Jelínek, Kalista, Holan, Hrubín, 1997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   F. M. Dostojevskij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Zločin a trest</w:t>
            </w:r>
            <w:r w:rsidR="00031BDE">
              <w:rPr>
                <w:sz w:val="20"/>
                <w:szCs w:val="20"/>
              </w:rPr>
              <w:t xml:space="preserve"> – Jaroslav Hulák, 1966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   E. A. Poe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Jáma  a kyvadlo</w:t>
            </w:r>
            <w:r w:rsidR="00031BDE">
              <w:rPr>
                <w:sz w:val="20"/>
                <w:szCs w:val="20"/>
              </w:rPr>
              <w:t xml:space="preserve"> – př. Dana Krejčová, 2007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   N. V. Gogol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Revizor</w:t>
            </w:r>
            <w:r w:rsidR="00031BDE">
              <w:rPr>
                <w:sz w:val="20"/>
                <w:szCs w:val="20"/>
              </w:rPr>
              <w:t xml:space="preserve"> – př. Bohumil Mathesius, 1959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   </w:t>
            </w:r>
            <w:r w:rsidRPr="000952B7">
              <w:rPr>
                <w:sz w:val="20"/>
                <w:szCs w:val="20"/>
              </w:rPr>
              <w:t>K. H. Mácha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Máj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   </w:t>
            </w:r>
            <w:r w:rsidRPr="000952B7">
              <w:rPr>
                <w:sz w:val="20"/>
                <w:szCs w:val="20"/>
              </w:rPr>
              <w:t>K. J. Erben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Kytice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   </w:t>
            </w:r>
            <w:r w:rsidRPr="000952B7">
              <w:rPr>
                <w:sz w:val="20"/>
                <w:szCs w:val="20"/>
              </w:rPr>
              <w:t>B. Němcová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Babička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   </w:t>
            </w:r>
            <w:r w:rsidRPr="000952B7">
              <w:rPr>
                <w:sz w:val="20"/>
                <w:szCs w:val="20"/>
              </w:rPr>
              <w:t>J. Neruda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Povídky malostranské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   </w:t>
            </w:r>
            <w:r w:rsidRPr="000952B7">
              <w:rPr>
                <w:sz w:val="20"/>
                <w:szCs w:val="20"/>
              </w:rPr>
              <w:t>Bratři Mrštíkové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Maryša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6F108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   K. H. Borovský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Král Lávra</w:t>
            </w:r>
          </w:p>
        </w:tc>
      </w:tr>
    </w:tbl>
    <w:p w:rsidR="00562DEB" w:rsidRPr="00562DEB" w:rsidRDefault="00562DEB" w:rsidP="00562DEB">
      <w:pPr>
        <w:ind w:left="360"/>
        <w:rPr>
          <w:b/>
          <w:sz w:val="22"/>
          <w:szCs w:val="22"/>
        </w:rPr>
      </w:pPr>
    </w:p>
    <w:p w:rsidR="006F108B" w:rsidRDefault="006F108B" w:rsidP="006F108B">
      <w:pPr>
        <w:numPr>
          <w:ilvl w:val="0"/>
          <w:numId w:val="4"/>
        </w:numPr>
        <w:rPr>
          <w:b/>
          <w:sz w:val="22"/>
          <w:szCs w:val="22"/>
        </w:rPr>
      </w:pPr>
      <w:r w:rsidRPr="000C2766">
        <w:rPr>
          <w:b/>
          <w:sz w:val="22"/>
          <w:szCs w:val="22"/>
        </w:rPr>
        <w:t xml:space="preserve">Světová literatura 20. a 21. století </w:t>
      </w:r>
      <w:r>
        <w:rPr>
          <w:b/>
          <w:sz w:val="22"/>
          <w:szCs w:val="22"/>
        </w:rPr>
        <w:t>– min. 4 díla</w:t>
      </w:r>
    </w:p>
    <w:p w:rsidR="006F108B" w:rsidRPr="000C2766" w:rsidRDefault="006F108B" w:rsidP="006F108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3473"/>
        <w:gridCol w:w="4110"/>
      </w:tblGrid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   </w:t>
            </w:r>
            <w:r w:rsidRPr="000952B7">
              <w:rPr>
                <w:sz w:val="20"/>
                <w:szCs w:val="20"/>
              </w:rPr>
              <w:t>E. Hemingway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Stařec a moře</w:t>
            </w:r>
            <w:r w:rsidR="00031BDE">
              <w:rPr>
                <w:sz w:val="20"/>
                <w:szCs w:val="20"/>
              </w:rPr>
              <w:t xml:space="preserve"> – př. František Vrba, 1972</w:t>
            </w:r>
          </w:p>
        </w:tc>
      </w:tr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   </w:t>
            </w:r>
            <w:r w:rsidRPr="000952B7">
              <w:rPr>
                <w:sz w:val="20"/>
                <w:szCs w:val="20"/>
              </w:rPr>
              <w:t>R. Rolland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Petr a Lucie</w:t>
            </w:r>
            <w:r w:rsidR="00031BDE">
              <w:rPr>
                <w:sz w:val="20"/>
                <w:szCs w:val="20"/>
              </w:rPr>
              <w:t xml:space="preserve"> – př. Jaroslav Zaorálek, 1968</w:t>
            </w:r>
          </w:p>
        </w:tc>
      </w:tr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   E. M. Remarque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západní frontě klid</w:t>
            </w:r>
            <w:r w:rsidR="00114A69">
              <w:rPr>
                <w:sz w:val="20"/>
                <w:szCs w:val="20"/>
              </w:rPr>
              <w:t xml:space="preserve"> – př. B. Mathesius, 192</w:t>
            </w:r>
            <w:r w:rsidR="00031BDE">
              <w:rPr>
                <w:sz w:val="20"/>
                <w:szCs w:val="20"/>
              </w:rPr>
              <w:t>9</w:t>
            </w:r>
          </w:p>
        </w:tc>
      </w:tr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    </w:t>
            </w:r>
            <w:r w:rsidRPr="000952B7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0952B7">
              <w:rPr>
                <w:sz w:val="20"/>
                <w:szCs w:val="20"/>
              </w:rPr>
              <w:t>de Saint-Exupery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Malý princ</w:t>
            </w:r>
            <w:r w:rsidR="00031BDE">
              <w:rPr>
                <w:sz w:val="20"/>
                <w:szCs w:val="20"/>
              </w:rPr>
              <w:t xml:space="preserve"> – př. Zdeňka Stavinohová, 1984</w:t>
            </w:r>
          </w:p>
        </w:tc>
      </w:tr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   </w:t>
            </w:r>
            <w:r w:rsidRPr="000952B7">
              <w:rPr>
                <w:sz w:val="20"/>
                <w:szCs w:val="20"/>
              </w:rPr>
              <w:t>Ch. Morgenstern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Šibeniční písně</w:t>
            </w:r>
            <w:r w:rsidR="00031BDE">
              <w:rPr>
                <w:sz w:val="20"/>
                <w:szCs w:val="20"/>
              </w:rPr>
              <w:t xml:space="preserve"> – př. Egon Bondy, 2011</w:t>
            </w:r>
          </w:p>
        </w:tc>
      </w:tr>
      <w:tr w:rsidR="006F108B" w:rsidRPr="000952B7" w:rsidTr="007906CD">
        <w:trPr>
          <w:trHeight w:val="289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    </w:t>
            </w:r>
            <w:r w:rsidRPr="000952B7">
              <w:rPr>
                <w:sz w:val="20"/>
                <w:szCs w:val="20"/>
              </w:rPr>
              <w:t>J. Irving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Pravidla moštárny</w:t>
            </w:r>
            <w:r w:rsidR="00031BDE">
              <w:rPr>
                <w:sz w:val="20"/>
                <w:szCs w:val="20"/>
              </w:rPr>
              <w:t xml:space="preserve"> – př. Mir. Košťál, 2008</w:t>
            </w:r>
          </w:p>
        </w:tc>
      </w:tr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   </w:t>
            </w:r>
            <w:r w:rsidRPr="000952B7">
              <w:rPr>
                <w:sz w:val="20"/>
                <w:szCs w:val="20"/>
              </w:rPr>
              <w:t>V. Nabokov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Lolita</w:t>
            </w:r>
            <w:r w:rsidR="00031BDE">
              <w:rPr>
                <w:sz w:val="20"/>
                <w:szCs w:val="20"/>
              </w:rPr>
              <w:t xml:space="preserve"> – př. Pavel Dominik, 2003</w:t>
            </w:r>
          </w:p>
        </w:tc>
      </w:tr>
      <w:tr w:rsidR="006F108B" w:rsidRPr="000952B7" w:rsidTr="007906CD">
        <w:trPr>
          <w:trHeight w:val="289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   </w:t>
            </w:r>
            <w:r w:rsidRPr="000952B7">
              <w:rPr>
                <w:sz w:val="20"/>
                <w:szCs w:val="20"/>
              </w:rPr>
              <w:t>W. Styron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Sophiina volba</w:t>
            </w:r>
            <w:r w:rsidR="00031BDE">
              <w:rPr>
                <w:sz w:val="20"/>
                <w:szCs w:val="20"/>
              </w:rPr>
              <w:t xml:space="preserve"> – př. Radoslav Nenadál, 2005</w:t>
            </w:r>
          </w:p>
        </w:tc>
      </w:tr>
      <w:tr w:rsidR="006F108B" w:rsidRPr="000952B7" w:rsidTr="007906CD">
        <w:trPr>
          <w:trHeight w:val="274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    </w:t>
            </w:r>
            <w:r w:rsidRPr="000952B7">
              <w:rPr>
                <w:sz w:val="20"/>
                <w:szCs w:val="20"/>
              </w:rPr>
              <w:t>R. Fulghum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Všechno, co potřebuji znát, jsem se naučil…</w:t>
            </w:r>
            <w:r w:rsidR="00114A69">
              <w:rPr>
                <w:sz w:val="20"/>
                <w:szCs w:val="20"/>
              </w:rPr>
              <w:t xml:space="preserve"> - př. Lenka Fárová</w:t>
            </w:r>
            <w:r w:rsidR="00031BDE">
              <w:rPr>
                <w:sz w:val="20"/>
                <w:szCs w:val="20"/>
              </w:rPr>
              <w:t xml:space="preserve"> a Jiří Hrubý, 2003</w:t>
            </w:r>
          </w:p>
        </w:tc>
      </w:tr>
      <w:tr w:rsidR="006F108B" w:rsidRPr="000952B7" w:rsidTr="007906CD">
        <w:trPr>
          <w:trHeight w:val="289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    </w:t>
            </w:r>
            <w:r w:rsidRPr="000952B7">
              <w:rPr>
                <w:sz w:val="20"/>
                <w:szCs w:val="20"/>
              </w:rPr>
              <w:t>B. Pasternak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Doktor Živago</w:t>
            </w:r>
            <w:r w:rsidR="00031BDE">
              <w:rPr>
                <w:sz w:val="20"/>
                <w:szCs w:val="20"/>
              </w:rPr>
              <w:t xml:space="preserve"> – př. </w:t>
            </w:r>
            <w:r w:rsidR="006171A4">
              <w:rPr>
                <w:sz w:val="20"/>
                <w:szCs w:val="20"/>
              </w:rPr>
              <w:t>Jan Zábrana, 2011</w:t>
            </w:r>
          </w:p>
        </w:tc>
      </w:tr>
      <w:tr w:rsidR="006F108B" w:rsidRPr="000952B7" w:rsidTr="007906CD">
        <w:trPr>
          <w:trHeight w:val="289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    F. Kafka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Proměna</w:t>
            </w:r>
            <w:r w:rsidR="009A595E">
              <w:rPr>
                <w:sz w:val="20"/>
                <w:szCs w:val="20"/>
              </w:rPr>
              <w:t xml:space="preserve"> – př. Vladimír Kafka, 2005</w:t>
            </w:r>
          </w:p>
        </w:tc>
      </w:tr>
      <w:tr w:rsidR="006F108B" w:rsidRPr="000952B7" w:rsidTr="007906CD">
        <w:trPr>
          <w:trHeight w:val="289"/>
        </w:trPr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E3592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36</w:t>
            </w:r>
            <w:r w:rsidR="006F108B">
              <w:rPr>
                <w:sz w:val="20"/>
                <w:szCs w:val="20"/>
              </w:rPr>
              <w:t xml:space="preserve">    G. Orwell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Farma zvířat</w:t>
            </w:r>
            <w:r w:rsidR="009A595E">
              <w:rPr>
                <w:sz w:val="20"/>
                <w:szCs w:val="20"/>
              </w:rPr>
              <w:t xml:space="preserve"> – př. Petr Sládek, 2012</w:t>
            </w:r>
          </w:p>
        </w:tc>
      </w:tr>
      <w:tr w:rsidR="006F108B" w:rsidRPr="000952B7" w:rsidTr="007906CD">
        <w:trPr>
          <w:trHeight w:val="289"/>
        </w:trPr>
        <w:tc>
          <w:tcPr>
            <w:tcW w:w="1526" w:type="dxa"/>
          </w:tcPr>
          <w:p w:rsidR="006F108B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E3592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37</w:t>
            </w:r>
            <w:r w:rsidR="006F108B">
              <w:rPr>
                <w:sz w:val="20"/>
                <w:szCs w:val="20"/>
              </w:rPr>
              <w:t xml:space="preserve">    J. Steinbeck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myších a lidech</w:t>
            </w:r>
            <w:r w:rsidR="009A595E">
              <w:rPr>
                <w:sz w:val="20"/>
                <w:szCs w:val="20"/>
              </w:rPr>
              <w:t xml:space="preserve"> – př. Vladimír Vendyš, 2004</w:t>
            </w:r>
          </w:p>
        </w:tc>
      </w:tr>
    </w:tbl>
    <w:p w:rsidR="006F108B" w:rsidRDefault="006F108B" w:rsidP="006F108B">
      <w:pPr>
        <w:rPr>
          <w:sz w:val="20"/>
          <w:szCs w:val="20"/>
        </w:rPr>
      </w:pPr>
    </w:p>
    <w:p w:rsidR="006F108B" w:rsidRDefault="006F108B" w:rsidP="006F108B">
      <w:pPr>
        <w:numPr>
          <w:ilvl w:val="0"/>
          <w:numId w:val="4"/>
        </w:numPr>
        <w:rPr>
          <w:b/>
          <w:sz w:val="22"/>
          <w:szCs w:val="22"/>
        </w:rPr>
      </w:pPr>
      <w:r w:rsidRPr="000C2766">
        <w:rPr>
          <w:b/>
          <w:sz w:val="22"/>
          <w:szCs w:val="22"/>
        </w:rPr>
        <w:t>Česká literatura</w:t>
      </w:r>
      <w:r>
        <w:rPr>
          <w:b/>
          <w:sz w:val="22"/>
          <w:szCs w:val="22"/>
        </w:rPr>
        <w:t xml:space="preserve"> 20. a 21. století – min. 5 děl</w:t>
      </w:r>
    </w:p>
    <w:p w:rsidR="006F108B" w:rsidRPr="000C2766" w:rsidRDefault="006F108B" w:rsidP="006F108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3435"/>
        <w:gridCol w:w="4167"/>
      </w:tblGrid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    </w:t>
            </w:r>
            <w:r w:rsidRPr="000952B7">
              <w:rPr>
                <w:sz w:val="20"/>
                <w:szCs w:val="20"/>
              </w:rPr>
              <w:t>V. Dyk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Krysař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    </w:t>
            </w:r>
            <w:r w:rsidRPr="000952B7">
              <w:rPr>
                <w:sz w:val="20"/>
                <w:szCs w:val="20"/>
              </w:rPr>
              <w:t>F. Gellner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Po nás ať přijde potopa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    </w:t>
            </w:r>
            <w:r w:rsidRPr="000952B7">
              <w:rPr>
                <w:sz w:val="20"/>
                <w:szCs w:val="20"/>
              </w:rPr>
              <w:t>V. Nezval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Abeceda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    </w:t>
            </w:r>
            <w:r w:rsidRPr="000952B7">
              <w:rPr>
                <w:sz w:val="20"/>
                <w:szCs w:val="20"/>
              </w:rPr>
              <w:t>J. Hašek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Osudy dobrého vojáka Švejka za svět.války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    </w:t>
            </w:r>
            <w:r w:rsidRPr="000952B7">
              <w:rPr>
                <w:sz w:val="20"/>
                <w:szCs w:val="20"/>
              </w:rPr>
              <w:t>I. Olbracht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Nikola Šuhaj loupežník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    K. Čapek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Bílá nemoc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    </w:t>
            </w:r>
            <w:r w:rsidRPr="000952B7">
              <w:rPr>
                <w:sz w:val="20"/>
                <w:szCs w:val="20"/>
              </w:rPr>
              <w:t>K. Čapek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Povídky z jedné kapsy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    K. Poláček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tabs>
                <w:tab w:val="right" w:pos="40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Bylo nás pět</w:t>
            </w:r>
            <w:r>
              <w:rPr>
                <w:sz w:val="20"/>
                <w:szCs w:val="20"/>
              </w:rPr>
              <w:tab/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    J. Havlíček</w:t>
            </w:r>
          </w:p>
        </w:tc>
        <w:tc>
          <w:tcPr>
            <w:tcW w:w="4218" w:type="dxa"/>
          </w:tcPr>
          <w:p w:rsidR="006F108B" w:rsidRDefault="006F108B" w:rsidP="007906CD">
            <w:pPr>
              <w:tabs>
                <w:tab w:val="right" w:pos="40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Petrolejové lampy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    J. Seifert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Maminka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    </w:t>
            </w:r>
            <w:r w:rsidRPr="000952B7">
              <w:rPr>
                <w:sz w:val="20"/>
                <w:szCs w:val="20"/>
              </w:rPr>
              <w:t xml:space="preserve">V. Hrabě 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Blues pro bláznivou holku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    </w:t>
            </w:r>
            <w:r w:rsidRPr="000952B7">
              <w:rPr>
                <w:sz w:val="20"/>
                <w:szCs w:val="20"/>
              </w:rPr>
              <w:t>M. Viewegh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Báječná léta pod psa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    V. Havel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    </w:t>
            </w:r>
            <w:r w:rsidRPr="000952B7">
              <w:rPr>
                <w:sz w:val="20"/>
                <w:szCs w:val="20"/>
              </w:rPr>
              <w:t>V. Havel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Zahradní slavnost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    </w:t>
            </w:r>
            <w:r w:rsidRPr="000952B7">
              <w:rPr>
                <w:sz w:val="20"/>
                <w:szCs w:val="20"/>
              </w:rPr>
              <w:t>B. Hrabal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Ostře sledované vlaky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    B. Hrabal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Postřižiny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Pr="000952B7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    </w:t>
            </w:r>
            <w:r w:rsidRPr="000952B7">
              <w:rPr>
                <w:sz w:val="20"/>
                <w:szCs w:val="20"/>
              </w:rPr>
              <w:t>M. Kundera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 w:rsidRPr="000952B7">
              <w:rPr>
                <w:sz w:val="20"/>
                <w:szCs w:val="20"/>
              </w:rPr>
              <w:t>Žert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    O. Pavel</w:t>
            </w:r>
          </w:p>
        </w:tc>
        <w:tc>
          <w:tcPr>
            <w:tcW w:w="4218" w:type="dxa"/>
          </w:tcPr>
          <w:p w:rsidR="006F108B" w:rsidRPr="000952B7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Smrt krásných srnců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    J. Otčenášek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Romeo, Julie a tma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    J. Drda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Němá barikáda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58     J. Werich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Fimfárum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Pr="000952B7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59     Z. Svěrák, L. Smoljak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Dobytí severního pólu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60     P. Šabach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Občanský průkaz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61     J. Topol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Miluju tě k zbláznění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     K. Legátová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Jozova Hanule</w:t>
            </w:r>
          </w:p>
        </w:tc>
      </w:tr>
      <w:tr w:rsidR="006F108B" w:rsidRPr="000952B7" w:rsidTr="007906CD">
        <w:tc>
          <w:tcPr>
            <w:tcW w:w="1526" w:type="dxa"/>
          </w:tcPr>
          <w:p w:rsidR="006F108B" w:rsidRDefault="006F108B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63     T. Boučková</w:t>
            </w:r>
          </w:p>
        </w:tc>
        <w:tc>
          <w:tcPr>
            <w:tcW w:w="4218" w:type="dxa"/>
          </w:tcPr>
          <w:p w:rsidR="006F108B" w:rsidRDefault="006F108B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Indiánský běh</w:t>
            </w:r>
          </w:p>
        </w:tc>
      </w:tr>
      <w:tr w:rsidR="001D3415" w:rsidRPr="000952B7" w:rsidTr="007906CD">
        <w:tc>
          <w:tcPr>
            <w:tcW w:w="1526" w:type="dxa"/>
          </w:tcPr>
          <w:p w:rsidR="001D3415" w:rsidRDefault="001D3415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64     M. Viewegh</w:t>
            </w:r>
          </w:p>
        </w:tc>
        <w:tc>
          <w:tcPr>
            <w:tcW w:w="4218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Krátké pohádky pro unavené rodiče</w:t>
            </w:r>
          </w:p>
        </w:tc>
      </w:tr>
      <w:tr w:rsidR="001D3415" w:rsidRPr="000952B7" w:rsidTr="007906CD">
        <w:tc>
          <w:tcPr>
            <w:tcW w:w="1526" w:type="dxa"/>
          </w:tcPr>
          <w:p w:rsidR="001D3415" w:rsidRDefault="001D3415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65     Z. Jirotka</w:t>
            </w:r>
          </w:p>
        </w:tc>
        <w:tc>
          <w:tcPr>
            <w:tcW w:w="4218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Saturnin</w:t>
            </w:r>
          </w:p>
        </w:tc>
      </w:tr>
      <w:tr w:rsidR="001D3415" w:rsidRPr="000952B7" w:rsidTr="007906CD">
        <w:tc>
          <w:tcPr>
            <w:tcW w:w="1526" w:type="dxa"/>
          </w:tcPr>
          <w:p w:rsidR="001D3415" w:rsidRDefault="001D3415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66     K. Tučková</w:t>
            </w:r>
          </w:p>
        </w:tc>
        <w:tc>
          <w:tcPr>
            <w:tcW w:w="4218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Žítkovské bohyně</w:t>
            </w:r>
          </w:p>
        </w:tc>
      </w:tr>
      <w:tr w:rsidR="001D3415" w:rsidRPr="000952B7" w:rsidTr="007906CD">
        <w:tc>
          <w:tcPr>
            <w:tcW w:w="1526" w:type="dxa"/>
          </w:tcPr>
          <w:p w:rsidR="001D3415" w:rsidRDefault="001D3415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67     P. Šrut</w:t>
            </w:r>
          </w:p>
        </w:tc>
        <w:tc>
          <w:tcPr>
            <w:tcW w:w="4218" w:type="dxa"/>
          </w:tcPr>
          <w:p w:rsidR="001D3415" w:rsidRDefault="001D3415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Lichožrouti</w:t>
            </w:r>
          </w:p>
        </w:tc>
      </w:tr>
      <w:tr w:rsidR="00453D64" w:rsidRPr="000952B7" w:rsidTr="007906CD">
        <w:tc>
          <w:tcPr>
            <w:tcW w:w="1526" w:type="dxa"/>
          </w:tcPr>
          <w:p w:rsidR="00453D64" w:rsidRDefault="00453D64" w:rsidP="00E2132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53D64" w:rsidRDefault="00453D64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68     L. Zibura</w:t>
            </w:r>
          </w:p>
        </w:tc>
        <w:tc>
          <w:tcPr>
            <w:tcW w:w="4218" w:type="dxa"/>
          </w:tcPr>
          <w:p w:rsidR="00453D64" w:rsidRDefault="00453D64" w:rsidP="0079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Prázdniny v Evropě</w:t>
            </w:r>
          </w:p>
        </w:tc>
      </w:tr>
    </w:tbl>
    <w:p w:rsidR="006F108B" w:rsidRPr="000952B7" w:rsidRDefault="006F108B" w:rsidP="006F108B">
      <w:pPr>
        <w:rPr>
          <w:sz w:val="20"/>
          <w:szCs w:val="20"/>
        </w:rPr>
      </w:pPr>
    </w:p>
    <w:p w:rsidR="006F108B" w:rsidRDefault="006F108B" w:rsidP="006F108B"/>
    <w:p w:rsidR="006F108B" w:rsidRDefault="006F108B" w:rsidP="006F108B"/>
    <w:p w:rsidR="006F108B" w:rsidRDefault="006F108B" w:rsidP="006F108B">
      <w:pPr>
        <w:rPr>
          <w:sz w:val="20"/>
          <w:szCs w:val="20"/>
        </w:rPr>
      </w:pPr>
      <w:r>
        <w:rPr>
          <w:sz w:val="20"/>
          <w:szCs w:val="20"/>
        </w:rPr>
        <w:t xml:space="preserve">V Hradci Králové  dne </w:t>
      </w:r>
    </w:p>
    <w:p w:rsidR="006F108B" w:rsidRDefault="006F108B" w:rsidP="006F108B">
      <w:pPr>
        <w:rPr>
          <w:sz w:val="20"/>
          <w:szCs w:val="20"/>
        </w:rPr>
      </w:pPr>
    </w:p>
    <w:p w:rsidR="006F108B" w:rsidRDefault="006F108B" w:rsidP="006F108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…………………………………..</w:t>
      </w:r>
    </w:p>
    <w:p w:rsidR="006F108B" w:rsidRDefault="006F108B" w:rsidP="006F108B">
      <w:pPr>
        <w:rPr>
          <w:sz w:val="20"/>
          <w:szCs w:val="20"/>
        </w:rPr>
      </w:pPr>
    </w:p>
    <w:p w:rsidR="006F108B" w:rsidRDefault="006F108B" w:rsidP="006F108B">
      <w:pPr>
        <w:rPr>
          <w:sz w:val="20"/>
          <w:szCs w:val="20"/>
        </w:rPr>
      </w:pPr>
    </w:p>
    <w:p w:rsidR="00935900" w:rsidRDefault="00935900" w:rsidP="00F30F02">
      <w:pPr>
        <w:rPr>
          <w:sz w:val="20"/>
          <w:szCs w:val="20"/>
        </w:rPr>
      </w:pPr>
    </w:p>
    <w:sectPr w:rsidR="00935900" w:rsidSect="0088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DE" w:rsidRDefault="00031BDE" w:rsidP="00740C7A">
      <w:r>
        <w:separator/>
      </w:r>
    </w:p>
  </w:endnote>
  <w:endnote w:type="continuationSeparator" w:id="0">
    <w:p w:rsidR="00031BDE" w:rsidRDefault="00031BDE" w:rsidP="0074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DE" w:rsidRDefault="00031BDE" w:rsidP="00740C7A">
      <w:r>
        <w:separator/>
      </w:r>
    </w:p>
  </w:footnote>
  <w:footnote w:type="continuationSeparator" w:id="0">
    <w:p w:rsidR="00031BDE" w:rsidRDefault="00031BDE" w:rsidP="0074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042"/>
    <w:multiLevelType w:val="hybridMultilevel"/>
    <w:tmpl w:val="A570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0812"/>
    <w:multiLevelType w:val="hybridMultilevel"/>
    <w:tmpl w:val="09F2C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7BC0"/>
    <w:multiLevelType w:val="hybridMultilevel"/>
    <w:tmpl w:val="9C248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03B3"/>
    <w:multiLevelType w:val="hybridMultilevel"/>
    <w:tmpl w:val="EA0ED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6D5690"/>
    <w:multiLevelType w:val="hybridMultilevel"/>
    <w:tmpl w:val="9E6AC24E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12D46"/>
    <w:multiLevelType w:val="hybridMultilevel"/>
    <w:tmpl w:val="388A8F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EB6F33"/>
    <w:multiLevelType w:val="hybridMultilevel"/>
    <w:tmpl w:val="6BD2B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FD"/>
    <w:rsid w:val="00023CF1"/>
    <w:rsid w:val="00026CFC"/>
    <w:rsid w:val="00031BDE"/>
    <w:rsid w:val="00074EA3"/>
    <w:rsid w:val="000952B7"/>
    <w:rsid w:val="00096567"/>
    <w:rsid w:val="000B1054"/>
    <w:rsid w:val="000C2766"/>
    <w:rsid w:val="00114A69"/>
    <w:rsid w:val="00131228"/>
    <w:rsid w:val="001426AF"/>
    <w:rsid w:val="00147614"/>
    <w:rsid w:val="00150FA5"/>
    <w:rsid w:val="00160480"/>
    <w:rsid w:val="001721A9"/>
    <w:rsid w:val="00186C54"/>
    <w:rsid w:val="001C61E8"/>
    <w:rsid w:val="001D3415"/>
    <w:rsid w:val="00205812"/>
    <w:rsid w:val="00227D93"/>
    <w:rsid w:val="00246EAC"/>
    <w:rsid w:val="002556F6"/>
    <w:rsid w:val="00256A82"/>
    <w:rsid w:val="0026797C"/>
    <w:rsid w:val="00295409"/>
    <w:rsid w:val="002F3AA4"/>
    <w:rsid w:val="00321518"/>
    <w:rsid w:val="0034218D"/>
    <w:rsid w:val="00366484"/>
    <w:rsid w:val="00395E5E"/>
    <w:rsid w:val="003E3648"/>
    <w:rsid w:val="00411C67"/>
    <w:rsid w:val="00432CFD"/>
    <w:rsid w:val="004432E7"/>
    <w:rsid w:val="00453D64"/>
    <w:rsid w:val="00562DEB"/>
    <w:rsid w:val="00564DA1"/>
    <w:rsid w:val="005A41FF"/>
    <w:rsid w:val="005B443D"/>
    <w:rsid w:val="005C5241"/>
    <w:rsid w:val="006171A4"/>
    <w:rsid w:val="00633FE3"/>
    <w:rsid w:val="00634BA3"/>
    <w:rsid w:val="0065743B"/>
    <w:rsid w:val="00671022"/>
    <w:rsid w:val="006811BA"/>
    <w:rsid w:val="00683683"/>
    <w:rsid w:val="0068469D"/>
    <w:rsid w:val="006D4DA7"/>
    <w:rsid w:val="006F108B"/>
    <w:rsid w:val="00716FB3"/>
    <w:rsid w:val="0072751C"/>
    <w:rsid w:val="0073655E"/>
    <w:rsid w:val="00740C7A"/>
    <w:rsid w:val="007510B7"/>
    <w:rsid w:val="00753782"/>
    <w:rsid w:val="007906CD"/>
    <w:rsid w:val="007B14F2"/>
    <w:rsid w:val="007B28CE"/>
    <w:rsid w:val="007D3C1A"/>
    <w:rsid w:val="008756E7"/>
    <w:rsid w:val="008816F0"/>
    <w:rsid w:val="008E2D29"/>
    <w:rsid w:val="0090067A"/>
    <w:rsid w:val="00904A32"/>
    <w:rsid w:val="00935900"/>
    <w:rsid w:val="00986CEC"/>
    <w:rsid w:val="009A595E"/>
    <w:rsid w:val="009F0871"/>
    <w:rsid w:val="00A141B9"/>
    <w:rsid w:val="00A4242B"/>
    <w:rsid w:val="00A55C8D"/>
    <w:rsid w:val="00A64096"/>
    <w:rsid w:val="00A73A53"/>
    <w:rsid w:val="00A94244"/>
    <w:rsid w:val="00AA1B7D"/>
    <w:rsid w:val="00AB209D"/>
    <w:rsid w:val="00AE7455"/>
    <w:rsid w:val="00B1031C"/>
    <w:rsid w:val="00B24761"/>
    <w:rsid w:val="00B25A71"/>
    <w:rsid w:val="00B3163B"/>
    <w:rsid w:val="00BE72E9"/>
    <w:rsid w:val="00C23047"/>
    <w:rsid w:val="00C33F1A"/>
    <w:rsid w:val="00C6345A"/>
    <w:rsid w:val="00C74E76"/>
    <w:rsid w:val="00CF1B8A"/>
    <w:rsid w:val="00CF5C8A"/>
    <w:rsid w:val="00D3093D"/>
    <w:rsid w:val="00D72555"/>
    <w:rsid w:val="00D765AC"/>
    <w:rsid w:val="00DB5F97"/>
    <w:rsid w:val="00DC30F1"/>
    <w:rsid w:val="00DE1053"/>
    <w:rsid w:val="00DE1C87"/>
    <w:rsid w:val="00E21328"/>
    <w:rsid w:val="00E3592B"/>
    <w:rsid w:val="00E65A10"/>
    <w:rsid w:val="00E729D1"/>
    <w:rsid w:val="00ED66CC"/>
    <w:rsid w:val="00EE6697"/>
    <w:rsid w:val="00F108BE"/>
    <w:rsid w:val="00F11CD7"/>
    <w:rsid w:val="00F15BF2"/>
    <w:rsid w:val="00F30F02"/>
    <w:rsid w:val="00F42722"/>
    <w:rsid w:val="00F63E56"/>
    <w:rsid w:val="00F660BC"/>
    <w:rsid w:val="00F751F4"/>
    <w:rsid w:val="00FD01A1"/>
    <w:rsid w:val="00FD6128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D40F6B-4821-46D1-9675-3367278A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6F0"/>
    <w:rPr>
      <w:sz w:val="24"/>
      <w:szCs w:val="24"/>
    </w:rPr>
  </w:style>
  <w:style w:type="paragraph" w:styleId="Nadpis1">
    <w:name w:val="heading 1"/>
    <w:basedOn w:val="Normln"/>
    <w:next w:val="Normln"/>
    <w:qFormat/>
    <w:rsid w:val="008816F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8816F0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alendar2">
    <w:name w:val="Calendar 2"/>
    <w:basedOn w:val="Normlntabulka"/>
    <w:uiPriority w:val="99"/>
    <w:qFormat/>
    <w:rsid w:val="00C33F1A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katabulky">
    <w:name w:val="Table Grid"/>
    <w:basedOn w:val="Normlntabulka"/>
    <w:uiPriority w:val="59"/>
    <w:rsid w:val="00C33F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40C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40C7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40C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40C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Četba pro 2</vt:lpstr>
    </vt:vector>
  </TitlesOfParts>
  <Company>Střední a Vyšší zdravotnická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Četba pro 2</dc:title>
  <dc:creator>KAJ1</dc:creator>
  <cp:lastModifiedBy>Lamichová Soňa</cp:lastModifiedBy>
  <cp:revision>2</cp:revision>
  <cp:lastPrinted>2012-02-07T12:49:00Z</cp:lastPrinted>
  <dcterms:created xsi:type="dcterms:W3CDTF">2020-09-29T11:17:00Z</dcterms:created>
  <dcterms:modified xsi:type="dcterms:W3CDTF">2020-09-29T11:17:00Z</dcterms:modified>
</cp:coreProperties>
</file>