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9E" w:rsidRDefault="0010739E" w:rsidP="00F465C1">
      <w:pPr>
        <w:pStyle w:val="Nadpis1"/>
        <w:spacing w:before="0"/>
        <w:jc w:val="both"/>
      </w:pPr>
      <w:r>
        <w:t>Základní informace pro žáky/studenty pro případ zavedení vzdělávání  distanční formou (může se týkat i jednotlivých tříd)</w:t>
      </w:r>
    </w:p>
    <w:p w:rsidR="0010739E" w:rsidRPr="0010739E" w:rsidRDefault="0010739E" w:rsidP="0010739E"/>
    <w:p w:rsidR="00F465C1" w:rsidRDefault="00F465C1" w:rsidP="00F465C1">
      <w:pPr>
        <w:pStyle w:val="Nadpis1"/>
        <w:spacing w:before="0"/>
        <w:jc w:val="both"/>
      </w:pPr>
      <w:r w:rsidRPr="00C3507A">
        <w:t xml:space="preserve">On-line výuka </w:t>
      </w:r>
      <w:bookmarkStart w:id="0" w:name="_GoBack"/>
      <w:bookmarkEnd w:id="0"/>
    </w:p>
    <w:p w:rsidR="00F465C1" w:rsidRPr="00C07F57" w:rsidRDefault="00CD3281" w:rsidP="00F465C1">
      <w:pPr>
        <w:jc w:val="both"/>
      </w:pPr>
      <w:r>
        <w:t>Ž</w:t>
      </w:r>
      <w:r w:rsidR="00F465C1">
        <w:t>ák/student má dle školního řádu povinnost účastnit se  distanční výuky, on-line výuka je jedna z forem distanční výuky</w:t>
      </w:r>
      <w:r>
        <w:t>.</w:t>
      </w:r>
    </w:p>
    <w:p w:rsidR="00F465C1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5030">
        <w:rPr>
          <w:rFonts w:ascii="Calibri" w:hAnsi="Calibri" w:cs="Calibri"/>
          <w:color w:val="000000"/>
        </w:rPr>
        <w:t>Pojmem on-line výuka je takový způsob vzdělávání na dálku, který probíhá zpravidla prostřednictvím internetu a je podporován nejrůznějšími digitálními technologiemi a softwarovým</w:t>
      </w:r>
      <w:r>
        <w:rPr>
          <w:rFonts w:ascii="Calibri" w:hAnsi="Calibri" w:cs="Calibri"/>
          <w:color w:val="000000"/>
        </w:rPr>
        <w:t>i nástroji.</w:t>
      </w:r>
    </w:p>
    <w:p w:rsidR="00F465C1" w:rsidRPr="007A5030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465C1" w:rsidRPr="008B7C2D" w:rsidRDefault="00F465C1" w:rsidP="00F465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B73B60">
        <w:rPr>
          <w:rFonts w:ascii="Calibri" w:hAnsi="Calibri" w:cs="Calibri"/>
          <w:b/>
          <w:bCs/>
          <w:color w:val="000000"/>
        </w:rPr>
        <w:t xml:space="preserve">Při synchronní výuce </w:t>
      </w:r>
      <w:r w:rsidRPr="00B73B60">
        <w:rPr>
          <w:rFonts w:ascii="Calibri" w:hAnsi="Calibri" w:cs="Calibri"/>
          <w:color w:val="000000"/>
        </w:rPr>
        <w:t>je učitel propojen s žáky/studenty prostřednictvím nějaké komunikační platformy</w:t>
      </w:r>
      <w:r w:rsidR="0010739E">
        <w:rPr>
          <w:rFonts w:ascii="Calibri" w:hAnsi="Calibri" w:cs="Calibri"/>
          <w:color w:val="000000"/>
        </w:rPr>
        <w:t xml:space="preserve"> </w:t>
      </w:r>
      <w:r w:rsidRPr="00B73B60">
        <w:rPr>
          <w:rFonts w:ascii="Calibri" w:hAnsi="Calibri" w:cs="Calibri"/>
          <w:color w:val="000000"/>
        </w:rPr>
        <w:t xml:space="preserve">v reálném </w:t>
      </w:r>
      <w:r w:rsidRPr="00B73B60">
        <w:rPr>
          <w:rFonts w:ascii="Calibri" w:hAnsi="Calibri" w:cs="Calibri"/>
          <w:i/>
          <w:iCs/>
          <w:color w:val="000000"/>
        </w:rPr>
        <w:t xml:space="preserve">(stejném) </w:t>
      </w:r>
      <w:r w:rsidRPr="00B73B60">
        <w:rPr>
          <w:rFonts w:ascii="Calibri" w:hAnsi="Calibri" w:cs="Calibri"/>
          <w:color w:val="000000"/>
        </w:rPr>
        <w:t xml:space="preserve">čase. Skupina </w:t>
      </w:r>
      <w:r w:rsidRPr="00B73B60">
        <w:rPr>
          <w:rFonts w:ascii="Calibri" w:hAnsi="Calibri" w:cs="Calibri"/>
          <w:b/>
          <w:bCs/>
          <w:color w:val="000000"/>
        </w:rPr>
        <w:t xml:space="preserve">ve stejný čas na stejném virtuálním místě </w:t>
      </w:r>
      <w:r w:rsidRPr="00B73B60"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</w:rPr>
        <w:t>acuje na stejném/podobném úkolu,</w:t>
      </w:r>
      <w:r>
        <w:t xml:space="preserve"> např. </w:t>
      </w:r>
      <w:r w:rsidR="0010739E">
        <w:t>realizace on-line videokonferenčních</w:t>
      </w:r>
      <w:r w:rsidRPr="007A5030">
        <w:t xml:space="preserve"> nástrojů dle předem stanoveného rozvrhu</w:t>
      </w:r>
      <w:r>
        <w:t xml:space="preserve"> (tento rozvrh nemusí obsahovat všechny předměty)</w:t>
      </w:r>
      <w:r w:rsidRPr="007A5030">
        <w:t>.</w:t>
      </w:r>
    </w:p>
    <w:p w:rsidR="00F465C1" w:rsidRPr="007A5030" w:rsidRDefault="00F465C1" w:rsidP="00F465C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</w:pPr>
      <w:r w:rsidRPr="007A5030">
        <w:t xml:space="preserve"> </w:t>
      </w:r>
    </w:p>
    <w:p w:rsidR="00F465C1" w:rsidRPr="00323CF8" w:rsidRDefault="00F465C1" w:rsidP="00F465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323CF8">
        <w:rPr>
          <w:rFonts w:ascii="Calibri" w:hAnsi="Calibri" w:cs="Calibri"/>
          <w:b/>
          <w:bCs/>
          <w:color w:val="000000"/>
          <w:sz w:val="21"/>
          <w:szCs w:val="21"/>
        </w:rPr>
        <w:t xml:space="preserve">Při asynchronní výuce </w:t>
      </w:r>
      <w:r w:rsidRPr="00323CF8">
        <w:rPr>
          <w:rFonts w:ascii="Calibri" w:hAnsi="Calibri" w:cs="Calibri"/>
          <w:color w:val="000000"/>
          <w:sz w:val="21"/>
          <w:szCs w:val="21"/>
        </w:rPr>
        <w:t xml:space="preserve">žáci/studenti pracují </w:t>
      </w:r>
      <w:r w:rsidRPr="00323CF8">
        <w:rPr>
          <w:rFonts w:ascii="Calibri" w:hAnsi="Calibri" w:cs="Calibri"/>
          <w:b/>
          <w:bCs/>
          <w:color w:val="000000"/>
          <w:sz w:val="21"/>
          <w:szCs w:val="21"/>
        </w:rPr>
        <w:t xml:space="preserve">v jimi zvoleném čase vlastním tempem </w:t>
      </w:r>
      <w:r w:rsidRPr="0010739E">
        <w:rPr>
          <w:rFonts w:ascii="Calibri" w:hAnsi="Calibri" w:cs="Calibri"/>
          <w:bCs/>
          <w:color w:val="000000"/>
          <w:sz w:val="21"/>
          <w:szCs w:val="21"/>
        </w:rPr>
        <w:t>(</w:t>
      </w:r>
      <w:r w:rsidRPr="00323CF8">
        <w:rPr>
          <w:rFonts w:ascii="Calibri" w:hAnsi="Calibri" w:cs="Calibri"/>
          <w:color w:val="000000"/>
          <w:szCs w:val="20"/>
        </w:rPr>
        <w:t>učitel posílá zadání samostatné či skupinové práce</w:t>
      </w:r>
      <w:r>
        <w:rPr>
          <w:rFonts w:ascii="Calibri" w:hAnsi="Calibri" w:cs="Calibri"/>
          <w:color w:val="000000"/>
          <w:szCs w:val="20"/>
        </w:rPr>
        <w:t>)</w:t>
      </w:r>
      <w:r w:rsidRPr="00323CF8">
        <w:rPr>
          <w:rFonts w:ascii="Calibri" w:hAnsi="Calibri" w:cs="Calibri"/>
          <w:color w:val="000000"/>
          <w:szCs w:val="20"/>
        </w:rPr>
        <w:t xml:space="preserve">. </w:t>
      </w:r>
    </w:p>
    <w:p w:rsidR="00F465C1" w:rsidRDefault="00F465C1" w:rsidP="00BF6178">
      <w:pPr>
        <w:pStyle w:val="Nadpis1"/>
        <w:spacing w:before="0"/>
        <w:jc w:val="both"/>
      </w:pPr>
    </w:p>
    <w:p w:rsidR="00F465C1" w:rsidRPr="007A5030" w:rsidRDefault="00F465C1" w:rsidP="00F465C1">
      <w:pPr>
        <w:pStyle w:val="Nadpis1"/>
        <w:spacing w:before="0"/>
        <w:jc w:val="both"/>
      </w:pPr>
      <w:r w:rsidRPr="007A5030">
        <w:t>Absence</w:t>
      </w:r>
      <w:r>
        <w:t xml:space="preserve"> </w:t>
      </w:r>
      <w:r w:rsidRPr="007A5030">
        <w:t>při distanční výuce</w:t>
      </w:r>
    </w:p>
    <w:p w:rsidR="00F465C1" w:rsidRPr="007A5030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7A5030">
        <w:rPr>
          <w:rFonts w:ascii="Calibri" w:hAnsi="Calibri" w:cs="Calibri"/>
          <w:b/>
        </w:rPr>
        <w:t>Při synchronní výuce je nepřipojení se k on-line přenosu považováno za absenci</w:t>
      </w:r>
      <w:r>
        <w:rPr>
          <w:rFonts w:ascii="Calibri" w:hAnsi="Calibri" w:cs="Calibri"/>
          <w:b/>
        </w:rPr>
        <w:t>,</w:t>
      </w:r>
      <w:r w:rsidRPr="007A50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kterou</w:t>
      </w:r>
      <w:r w:rsidRPr="007A50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je potřeba  řádně omluvit.</w:t>
      </w:r>
    </w:p>
    <w:p w:rsidR="00F465C1" w:rsidRPr="00C3507A" w:rsidRDefault="00F465C1" w:rsidP="00F465C1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color w:val="000000"/>
        </w:rPr>
      </w:pPr>
    </w:p>
    <w:p w:rsidR="00F465C1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7A5030">
        <w:rPr>
          <w:rFonts w:ascii="Calibri" w:hAnsi="Calibri" w:cs="Calibri"/>
          <w:color w:val="000000"/>
        </w:rPr>
        <w:t xml:space="preserve">Při </w:t>
      </w:r>
      <w:r>
        <w:rPr>
          <w:rFonts w:ascii="Calibri" w:hAnsi="Calibri" w:cs="Calibri"/>
          <w:color w:val="000000"/>
        </w:rPr>
        <w:t xml:space="preserve">asynchronní </w:t>
      </w:r>
      <w:r w:rsidRPr="007A5030">
        <w:rPr>
          <w:rFonts w:ascii="Calibri" w:hAnsi="Calibri" w:cs="Calibri"/>
          <w:color w:val="000000"/>
        </w:rPr>
        <w:t>výuce nezáleží, v jaké denní době a jak rychle žák/student pracuje, nýbrž zda odevzdává úkoly či výstupy své práce ve stanoveném termínu</w:t>
      </w:r>
      <w:r>
        <w:rPr>
          <w:rFonts w:ascii="Calibri" w:hAnsi="Calibri" w:cs="Calibri"/>
          <w:color w:val="000000"/>
        </w:rPr>
        <w:t xml:space="preserve">.  </w:t>
      </w:r>
      <w:r w:rsidRPr="00C3507A">
        <w:rPr>
          <w:rFonts w:ascii="Calibri" w:hAnsi="Calibri" w:cs="Calibri"/>
          <w:b/>
          <w:color w:val="000000"/>
        </w:rPr>
        <w:t>Pokud tedy žák/student neodevzdá úkoly či výstupy své práce ve stanoveném termínu,</w:t>
      </w:r>
      <w:r>
        <w:rPr>
          <w:rFonts w:ascii="Calibri" w:hAnsi="Calibri" w:cs="Calibri"/>
          <w:b/>
          <w:color w:val="000000"/>
        </w:rPr>
        <w:t xml:space="preserve"> je to považováno za absenci při</w:t>
      </w:r>
      <w:r w:rsidRPr="00C3507A">
        <w:rPr>
          <w:rFonts w:ascii="Calibri" w:hAnsi="Calibri" w:cs="Calibri"/>
          <w:b/>
          <w:color w:val="000000"/>
        </w:rPr>
        <w:t xml:space="preserve"> asynchronní výuce</w:t>
      </w:r>
      <w:r>
        <w:rPr>
          <w:rFonts w:ascii="Calibri" w:hAnsi="Calibri" w:cs="Calibri"/>
          <w:b/>
          <w:color w:val="000000"/>
        </w:rPr>
        <w:t>.</w:t>
      </w:r>
    </w:p>
    <w:p w:rsidR="00F465C1" w:rsidRPr="00C3507A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F465C1" w:rsidRDefault="00F465C1" w:rsidP="00F465C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A5030">
        <w:rPr>
          <w:rFonts w:ascii="Calibri" w:hAnsi="Calibri" w:cs="Calibri"/>
          <w:color w:val="000000"/>
        </w:rPr>
        <w:t xml:space="preserve">Pro omlouvání absencí v obecné rovině platí to stejné, co pro prezenční vzdělávání – </w:t>
      </w:r>
      <w:r w:rsidRPr="00C3507A">
        <w:rPr>
          <w:rFonts w:ascii="Calibri" w:hAnsi="Calibri" w:cs="Calibri"/>
          <w:b/>
          <w:color w:val="000000"/>
        </w:rPr>
        <w:t>povinnost omlouvání do 3 kalendářních dnů po začátku absence</w:t>
      </w:r>
      <w:r w:rsidRPr="007A5030">
        <w:rPr>
          <w:rFonts w:ascii="Calibri" w:hAnsi="Calibri" w:cs="Calibri"/>
          <w:color w:val="000000"/>
        </w:rPr>
        <w:t>.</w:t>
      </w:r>
    </w:p>
    <w:p w:rsidR="00F465C1" w:rsidRPr="007A5030" w:rsidRDefault="00F465C1" w:rsidP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F465C1" w:rsidRDefault="00F465C1" w:rsidP="00BF6178">
      <w:pPr>
        <w:pStyle w:val="Nadpis1"/>
        <w:spacing w:before="0"/>
        <w:jc w:val="both"/>
      </w:pPr>
    </w:p>
    <w:p w:rsidR="007F7ABD" w:rsidRPr="003A08B0" w:rsidRDefault="007F7ABD" w:rsidP="00BF6178">
      <w:pPr>
        <w:pStyle w:val="Nadpis1"/>
        <w:spacing w:before="0"/>
        <w:jc w:val="both"/>
      </w:pPr>
      <w:r w:rsidRPr="003A08B0">
        <w:t xml:space="preserve">Stravování </w:t>
      </w:r>
    </w:p>
    <w:p w:rsidR="007F7ABD" w:rsidRDefault="007F7ABD" w:rsidP="00BF61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A08B0">
        <w:rPr>
          <w:rFonts w:ascii="Calibri" w:hAnsi="Calibri" w:cs="Calibri"/>
          <w:color w:val="000000"/>
        </w:rPr>
        <w:t xml:space="preserve">Nebude-li provoz školní jídelny přerušen, </w:t>
      </w:r>
      <w:r w:rsidRPr="00C3507A">
        <w:rPr>
          <w:rFonts w:ascii="Calibri" w:hAnsi="Calibri" w:cs="Calibri"/>
          <w:b/>
          <w:color w:val="000000"/>
        </w:rPr>
        <w:t>školní jídelna umožní odběr obědů</w:t>
      </w:r>
      <w:r w:rsidRPr="003A08B0">
        <w:rPr>
          <w:rFonts w:ascii="Calibri" w:hAnsi="Calibri" w:cs="Calibri"/>
          <w:color w:val="000000"/>
        </w:rPr>
        <w:t xml:space="preserve"> v rámci školního stravování </w:t>
      </w:r>
      <w:r w:rsidRPr="003A08B0">
        <w:rPr>
          <w:rFonts w:ascii="Calibri" w:hAnsi="Calibri" w:cs="Calibri"/>
          <w:i/>
          <w:iCs/>
          <w:color w:val="000000"/>
        </w:rPr>
        <w:t xml:space="preserve">(za dotovanou cenu) </w:t>
      </w:r>
      <w:r w:rsidRPr="003A08B0">
        <w:rPr>
          <w:rFonts w:ascii="Calibri" w:hAnsi="Calibri" w:cs="Calibri"/>
          <w:color w:val="000000"/>
        </w:rPr>
        <w:t xml:space="preserve">žákům/studentům, kteří se povinně vzdělávají distančním způsobem. </w:t>
      </w:r>
    </w:p>
    <w:p w:rsidR="0010739E" w:rsidRPr="0010739E" w:rsidRDefault="0010739E" w:rsidP="001073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F7ABD" w:rsidRDefault="00BF6178" w:rsidP="00BF61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Ž</w:t>
      </w:r>
      <w:r w:rsidR="007F7ABD" w:rsidRPr="003A08B0">
        <w:rPr>
          <w:rFonts w:ascii="Calibri" w:hAnsi="Calibri" w:cs="Calibri"/>
          <w:color w:val="000000"/>
        </w:rPr>
        <w:t>áci/studenti pak mají možnost podle svých aktuálních podmínek oběd odebrat</w:t>
      </w:r>
      <w:r>
        <w:rPr>
          <w:rFonts w:ascii="Calibri" w:hAnsi="Calibri" w:cs="Calibri"/>
          <w:color w:val="000000"/>
        </w:rPr>
        <w:t>.</w:t>
      </w:r>
    </w:p>
    <w:p w:rsidR="0010739E" w:rsidRPr="0010739E" w:rsidRDefault="0010739E" w:rsidP="001073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F7ABD" w:rsidRDefault="007F7ABD" w:rsidP="00BF61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A08B0">
        <w:rPr>
          <w:rFonts w:ascii="Calibri" w:hAnsi="Calibri" w:cs="Calibri"/>
          <w:color w:val="000000"/>
        </w:rPr>
        <w:t xml:space="preserve">Výdej obědů </w:t>
      </w:r>
      <w:r w:rsidR="0010739E">
        <w:rPr>
          <w:rFonts w:ascii="Calibri" w:hAnsi="Calibri" w:cs="Calibri"/>
          <w:color w:val="000000"/>
        </w:rPr>
        <w:t>bude probíhat v</w:t>
      </w:r>
      <w:r w:rsidRPr="003A08B0">
        <w:rPr>
          <w:rFonts w:ascii="Calibri" w:hAnsi="Calibri" w:cs="Calibri"/>
          <w:color w:val="000000"/>
        </w:rPr>
        <w:t xml:space="preserve"> jednorázovém obalu či jídlonosiči - tak, aby respektoval všechna platná epidemiologická nařízení </w:t>
      </w:r>
      <w:r w:rsidRPr="003A08B0">
        <w:rPr>
          <w:rFonts w:ascii="Calibri" w:hAnsi="Calibri" w:cs="Calibri"/>
          <w:i/>
          <w:iCs/>
          <w:color w:val="000000"/>
        </w:rPr>
        <w:t>(tzn. vyzvedávání obědů osobou, které nebyla nařízena karanténa ani zakázána přítomnost ve škole, případně bezkontaktní výdej z okna atp.)</w:t>
      </w:r>
      <w:r w:rsidRPr="003A08B0">
        <w:rPr>
          <w:rFonts w:ascii="Calibri" w:hAnsi="Calibri" w:cs="Calibri"/>
          <w:color w:val="000000"/>
        </w:rPr>
        <w:t xml:space="preserve">, dle možností a podmínek zařízení školního stravování. </w:t>
      </w:r>
    </w:p>
    <w:p w:rsidR="0010739E" w:rsidRPr="0010739E" w:rsidRDefault="0010739E" w:rsidP="001073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F7ABD" w:rsidRPr="003A08B0" w:rsidRDefault="00BF6178" w:rsidP="00BF617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Ž</w:t>
      </w:r>
      <w:r w:rsidR="007F7ABD" w:rsidRPr="003A08B0">
        <w:rPr>
          <w:rFonts w:ascii="Calibri" w:hAnsi="Calibri" w:cs="Calibri"/>
          <w:b/>
          <w:color w:val="000000"/>
        </w:rPr>
        <w:t>ák je povinen odhlásit si obědy v případě, že nechce oběd odebrat</w:t>
      </w:r>
      <w:r>
        <w:rPr>
          <w:rFonts w:ascii="Calibri" w:hAnsi="Calibri" w:cs="Calibri"/>
          <w:b/>
          <w:color w:val="000000"/>
        </w:rPr>
        <w:t>.</w:t>
      </w:r>
    </w:p>
    <w:p w:rsidR="007F7ABD" w:rsidRDefault="007F7ABD" w:rsidP="00BF61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D481C" w:rsidRPr="007A5030" w:rsidRDefault="00BD481C" w:rsidP="00BF617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465C1" w:rsidRPr="007A5030" w:rsidRDefault="00F465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F465C1" w:rsidRPr="007A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FFBD6"/>
    <w:multiLevelType w:val="hybridMultilevel"/>
    <w:tmpl w:val="2EE2F2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2BF40"/>
    <w:multiLevelType w:val="hybridMultilevel"/>
    <w:tmpl w:val="BC6A4A5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80BC5D"/>
    <w:multiLevelType w:val="hybridMultilevel"/>
    <w:tmpl w:val="94050F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C65CB"/>
    <w:multiLevelType w:val="hybridMultilevel"/>
    <w:tmpl w:val="CF2A28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83F9E"/>
    <w:multiLevelType w:val="hybridMultilevel"/>
    <w:tmpl w:val="A87623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863EB"/>
    <w:multiLevelType w:val="hybridMultilevel"/>
    <w:tmpl w:val="294233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C6317"/>
    <w:multiLevelType w:val="hybridMultilevel"/>
    <w:tmpl w:val="5B10E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026E98"/>
    <w:multiLevelType w:val="hybridMultilevel"/>
    <w:tmpl w:val="1CA68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15131D"/>
    <w:multiLevelType w:val="hybridMultilevel"/>
    <w:tmpl w:val="6A9764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CFE5C2"/>
    <w:multiLevelType w:val="hybridMultilevel"/>
    <w:tmpl w:val="97A937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4F692B"/>
    <w:multiLevelType w:val="hybridMultilevel"/>
    <w:tmpl w:val="B896D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97B06"/>
    <w:multiLevelType w:val="hybridMultilevel"/>
    <w:tmpl w:val="BED44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31B2"/>
    <w:multiLevelType w:val="hybridMultilevel"/>
    <w:tmpl w:val="BEA2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069"/>
    <w:multiLevelType w:val="hybridMultilevel"/>
    <w:tmpl w:val="FD5E8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477A5"/>
    <w:multiLevelType w:val="hybridMultilevel"/>
    <w:tmpl w:val="A0D0F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4656"/>
    <w:multiLevelType w:val="hybridMultilevel"/>
    <w:tmpl w:val="36A01C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12956"/>
    <w:multiLevelType w:val="hybridMultilevel"/>
    <w:tmpl w:val="DDC09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523E4D"/>
    <w:multiLevelType w:val="hybridMultilevel"/>
    <w:tmpl w:val="FCCA69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03012"/>
    <w:multiLevelType w:val="hybridMultilevel"/>
    <w:tmpl w:val="2F80A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D2261"/>
    <w:multiLevelType w:val="hybridMultilevel"/>
    <w:tmpl w:val="44362E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749473"/>
    <w:multiLevelType w:val="hybridMultilevel"/>
    <w:tmpl w:val="F44A09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DB485E"/>
    <w:multiLevelType w:val="hybridMultilevel"/>
    <w:tmpl w:val="71367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A76712"/>
    <w:multiLevelType w:val="hybridMultilevel"/>
    <w:tmpl w:val="CABE744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79394F56"/>
    <w:multiLevelType w:val="hybridMultilevel"/>
    <w:tmpl w:val="1BAE4026"/>
    <w:lvl w:ilvl="0" w:tplc="FD680B2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0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8"/>
  </w:num>
  <w:num w:numId="10">
    <w:abstractNumId w:val="9"/>
  </w:num>
  <w:num w:numId="11">
    <w:abstractNumId w:val="1"/>
  </w:num>
  <w:num w:numId="12">
    <w:abstractNumId w:val="16"/>
  </w:num>
  <w:num w:numId="13">
    <w:abstractNumId w:val="17"/>
  </w:num>
  <w:num w:numId="14">
    <w:abstractNumId w:val="6"/>
  </w:num>
  <w:num w:numId="15">
    <w:abstractNumId w:val="15"/>
  </w:num>
  <w:num w:numId="16">
    <w:abstractNumId w:val="10"/>
  </w:num>
  <w:num w:numId="17">
    <w:abstractNumId w:val="11"/>
  </w:num>
  <w:num w:numId="18">
    <w:abstractNumId w:val="21"/>
  </w:num>
  <w:num w:numId="19">
    <w:abstractNumId w:val="5"/>
  </w:num>
  <w:num w:numId="20">
    <w:abstractNumId w:val="22"/>
  </w:num>
  <w:num w:numId="21">
    <w:abstractNumId w:val="13"/>
  </w:num>
  <w:num w:numId="22">
    <w:abstractNumId w:val="12"/>
  </w:num>
  <w:num w:numId="23">
    <w:abstractNumId w:val="14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D2"/>
    <w:rsid w:val="000F52AB"/>
    <w:rsid w:val="0010739E"/>
    <w:rsid w:val="001752A0"/>
    <w:rsid w:val="00185EE4"/>
    <w:rsid w:val="002258A9"/>
    <w:rsid w:val="00245132"/>
    <w:rsid w:val="003111AB"/>
    <w:rsid w:val="00323CF8"/>
    <w:rsid w:val="003A08B0"/>
    <w:rsid w:val="003F0CCC"/>
    <w:rsid w:val="00431C26"/>
    <w:rsid w:val="004700F3"/>
    <w:rsid w:val="004877D4"/>
    <w:rsid w:val="004A0DAC"/>
    <w:rsid w:val="004C0F83"/>
    <w:rsid w:val="005270B0"/>
    <w:rsid w:val="005519F7"/>
    <w:rsid w:val="007030F8"/>
    <w:rsid w:val="007A5030"/>
    <w:rsid w:val="007C249D"/>
    <w:rsid w:val="007C46A7"/>
    <w:rsid w:val="007F7ABD"/>
    <w:rsid w:val="00845E1A"/>
    <w:rsid w:val="008B7C2D"/>
    <w:rsid w:val="008F78E0"/>
    <w:rsid w:val="00916276"/>
    <w:rsid w:val="009D485B"/>
    <w:rsid w:val="00A519F7"/>
    <w:rsid w:val="00AB7729"/>
    <w:rsid w:val="00B2158F"/>
    <w:rsid w:val="00B73B60"/>
    <w:rsid w:val="00BD481C"/>
    <w:rsid w:val="00BF6178"/>
    <w:rsid w:val="00C07F57"/>
    <w:rsid w:val="00C3507A"/>
    <w:rsid w:val="00C4572D"/>
    <w:rsid w:val="00CD3281"/>
    <w:rsid w:val="00D90271"/>
    <w:rsid w:val="00DE68D2"/>
    <w:rsid w:val="00E66387"/>
    <w:rsid w:val="00EB2501"/>
    <w:rsid w:val="00F30135"/>
    <w:rsid w:val="00F465C1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E8E4"/>
  <w15:chartTrackingRefBased/>
  <w15:docId w15:val="{0E8989DE-4DEC-4D2C-851F-BCBA410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6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5E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8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A5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Lamichová Soňa</cp:lastModifiedBy>
  <cp:revision>3</cp:revision>
  <cp:lastPrinted>2020-09-29T06:20:00Z</cp:lastPrinted>
  <dcterms:created xsi:type="dcterms:W3CDTF">2020-09-30T07:32:00Z</dcterms:created>
  <dcterms:modified xsi:type="dcterms:W3CDTF">2020-09-30T07:42:00Z</dcterms:modified>
</cp:coreProperties>
</file>