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CE" w:rsidRPr="004E176A" w:rsidRDefault="007F4BCE" w:rsidP="007F4B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0"/>
          <w:szCs w:val="18"/>
        </w:rPr>
      </w:pPr>
      <w:r w:rsidRPr="004E176A">
        <w:rPr>
          <w:rStyle w:val="normaltextrun"/>
          <w:rFonts w:ascii="Calibri" w:hAnsi="Calibri" w:cs="Segoe UI"/>
          <w:b/>
          <w:szCs w:val="22"/>
        </w:rPr>
        <w:t>Zahájení provozu DM</w:t>
      </w:r>
    </w:p>
    <w:p w:rsidR="007F4BCE" w:rsidRDefault="007F4BCE" w:rsidP="007F4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V době od 11. května v souladu s metodickým materiálem MŠMT k ochraně zdraví a provozu domovů mládeže a internátů v období do konce školního roku 2019/20 umožníme žákům a studentům dotčených ročníků přítomnost na DM, a to při dodržování následujících pravidel: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4BCE" w:rsidRPr="0094514A" w:rsidRDefault="007F4BCE" w:rsidP="007F4BCE">
      <w:pPr>
        <w:pStyle w:val="paragraph"/>
        <w:spacing w:before="0" w:beforeAutospacing="0" w:after="0" w:afterAutospacing="0"/>
        <w:ind w:left="714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:rsidR="007F4BCE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DM bude otevřen dle skutečného zájmu ze strany žáků a studentů (dále jen žáků) – informace bude zveřejněna na webu školy.</w:t>
      </w:r>
    </w:p>
    <w:p w:rsidR="007F4BCE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Při cestě do DM a z DM se na žáky vztahují obecná pravidla chování stanovená krizovými opatřeními, zejména zakrytí úst a nosu ochrannými prostředky (dále jen „rouška“) a dodržení odstupů 2 metry v souladu s krizovými nebo mimořádnými opatřeními.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4BCE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Před vchody do DM, ve vstupních prostorách a na chodbách je zakázáno shromažďování osob, dodržujte odstupy 2 metry v souladu s mimořádnými opatřeními.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4BCE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Při vstupu do DM </w:t>
      </w:r>
      <w:r w:rsidRPr="007430F1">
        <w:rPr>
          <w:rStyle w:val="normaltextrun"/>
          <w:rFonts w:ascii="Calibri" w:hAnsi="Calibri" w:cs="Segoe UI"/>
          <w:b/>
          <w:sz w:val="22"/>
          <w:szCs w:val="22"/>
        </w:rPr>
        <w:t>odevzdáte podepsané čestné prohlášení,</w:t>
      </w:r>
      <w:r>
        <w:rPr>
          <w:rStyle w:val="normaltextrun"/>
          <w:rFonts w:ascii="Calibri" w:hAnsi="Calibri" w:cs="Segoe UI"/>
          <w:sz w:val="22"/>
          <w:szCs w:val="22"/>
        </w:rPr>
        <w:t xml:space="preserve"> příp. jej na místě podepíšete. Bez tohoto nemáte do DM přístup. Vstup do DM je umožněn pouze žákům, nikoliv doprovázejícím osobám či návštěvám.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4BCE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Po vstupu do DM si žáci dezinfikují ruce a odeberou se přímo do pokoje (bez přezouvání).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4BCE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Všichni žáci a zaměstnanci školy nosí ve společných prostorách roušky.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4BCE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Každý žák bude mít s sebou na den minimálně 2 roušky a sáček na uložení roušky (doporučujeme mít s sebou dostatek roušek na celý týden).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4BCE" w:rsidRDefault="007F4BCE" w:rsidP="007F4B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7F4BCE" w:rsidRDefault="007F4BCE" w:rsidP="007F4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Organizace pohybu v budově DM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4BCE" w:rsidRPr="007430F1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Po příchodu do pokoje musí každý žák použít dezinfekci. Pokud je v pokoji sám, může odložit roušku.</w:t>
      </w:r>
      <w:r w:rsidRPr="007430F1">
        <w:rPr>
          <w:rStyle w:val="normaltextrun"/>
        </w:rPr>
        <w:t> </w:t>
      </w:r>
    </w:p>
    <w:p w:rsidR="007F4BCE" w:rsidRPr="004E176A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Žáci se budou zdržovat v přidělených pokojích – ubytování po jednom na pokoji. </w:t>
      </w:r>
    </w:p>
    <w:p w:rsidR="007F4BCE" w:rsidRPr="00085830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Návštěvy na pokojích jsou zakázány.</w:t>
      </w:r>
    </w:p>
    <w:p w:rsidR="007F4BCE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Při návštěvě toalet, sprch, příp. pohybu po chodbách si budou počínat tak, aby minimalizovali kontakty s dalšími ubytovanými.</w:t>
      </w:r>
      <w:r>
        <w:rPr>
          <w:rStyle w:val="normaltextrun"/>
        </w:rPr>
        <w:t xml:space="preserve"> </w:t>
      </w:r>
      <w:r w:rsidRPr="00085830">
        <w:rPr>
          <w:rStyle w:val="normaltextrun"/>
          <w:rFonts w:asciiTheme="minorHAnsi" w:hAnsiTheme="minorHAnsi"/>
          <w:sz w:val="22"/>
          <w:szCs w:val="22"/>
        </w:rPr>
        <w:t>Každý žák bude informován o harmonogramu používání společných sprch a toalet.</w:t>
      </w:r>
    </w:p>
    <w:p w:rsidR="007F4BCE" w:rsidRPr="004E176A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4E176A">
        <w:rPr>
          <w:rFonts w:asciiTheme="minorHAnsi" w:hAnsiTheme="minorHAnsi" w:cs="Segoe UI"/>
          <w:color w:val="201F1E"/>
          <w:sz w:val="22"/>
          <w:szCs w:val="22"/>
        </w:rPr>
        <w:t>Při každodenním úklidu bude docházet k dezinfekci pokojů, opakované dezinfekci společných prostor, sprch a toalet.</w:t>
      </w:r>
    </w:p>
    <w:p w:rsidR="007F4BCE" w:rsidRPr="004E176A" w:rsidRDefault="007F4BCE" w:rsidP="007F4BC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cs-CZ"/>
        </w:rPr>
      </w:pPr>
      <w:r w:rsidRPr="004E176A">
        <w:rPr>
          <w:rFonts w:eastAsia="Times New Roman" w:cs="Segoe UI"/>
          <w:color w:val="201F1E"/>
          <w:lang w:eastAsia="cs-CZ"/>
        </w:rPr>
        <w:t>Žáci jsou povinni dodržovat stanovená hygienická pravidla, jejich opakované nedodržování je důvodem k ukončení pobytu žáka v DM</w:t>
      </w:r>
      <w:r w:rsidRPr="004E176A">
        <w:rPr>
          <w:rFonts w:eastAsia="Times New Roman" w:cs="Segoe UI"/>
          <w:b/>
          <w:color w:val="201F1E"/>
          <w:lang w:eastAsia="cs-CZ"/>
        </w:rPr>
        <w:t>.</w:t>
      </w:r>
    </w:p>
    <w:p w:rsidR="007F4BCE" w:rsidRPr="004E176A" w:rsidRDefault="007F4BCE" w:rsidP="007F4BCE">
      <w:pPr>
        <w:pStyle w:val="paragraph"/>
        <w:spacing w:before="0" w:beforeAutospacing="0" w:after="0" w:afterAutospacing="0"/>
        <w:ind w:left="714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:rsidR="007F4BCE" w:rsidRDefault="007F4BCE" w:rsidP="007F4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Při podezření na možné příznaky COVID-19: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4BCE" w:rsidRPr="007430F1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Nikdo s příznaky infekce dýchacích cest, které by mohly odpovídat známým příznakům COVID-19 (zvýšená tělesná teplota, kašel, náhlá ztráta chuti a čichu, jiný příznak akutní infekce dýchacích cest), nesmí do DM vstoupit. </w:t>
      </w:r>
      <w:r w:rsidRPr="007430F1">
        <w:rPr>
          <w:rStyle w:val="normaltextrun"/>
        </w:rPr>
        <w:t> </w:t>
      </w:r>
    </w:p>
    <w:p w:rsidR="007F4BCE" w:rsidRPr="00085830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085830">
        <w:rPr>
          <w:rStyle w:val="normaltextrun"/>
          <w:rFonts w:ascii="Calibri" w:hAnsi="Calibri" w:cs="Segoe UI"/>
          <w:sz w:val="22"/>
          <w:szCs w:val="22"/>
        </w:rPr>
        <w:t>Pokud žák vykazuje některý z možných příznaků COVID-19, opustí DM v nejkratším možném čase</w:t>
      </w:r>
      <w:r>
        <w:rPr>
          <w:rStyle w:val="normaltextrun"/>
          <w:rFonts w:ascii="Calibri" w:hAnsi="Calibri" w:cs="Segoe UI"/>
          <w:sz w:val="22"/>
          <w:szCs w:val="22"/>
        </w:rPr>
        <w:t>,</w:t>
      </w:r>
      <w:r w:rsidRPr="00085830">
        <w:rPr>
          <w:rStyle w:val="normaltextrun"/>
          <w:rFonts w:ascii="Calibri" w:hAnsi="Calibri" w:cs="Segoe UI"/>
          <w:sz w:val="22"/>
          <w:szCs w:val="22"/>
        </w:rPr>
        <w:t xml:space="preserve"> s použitím roušky a požadovaného odstupu. O podezření informuje DM spádovou hygienickou stanici. </w:t>
      </w:r>
    </w:p>
    <w:p w:rsidR="007F4BCE" w:rsidRPr="00085830" w:rsidRDefault="007F4BCE" w:rsidP="007F4BCE">
      <w:pPr>
        <w:pStyle w:val="paragraph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085830">
        <w:rPr>
          <w:rStyle w:val="normaltextrun"/>
          <w:rFonts w:ascii="Calibri" w:hAnsi="Calibri" w:cs="Segoe UI"/>
          <w:sz w:val="22"/>
          <w:szCs w:val="22"/>
        </w:rPr>
        <w:t xml:space="preserve">Pokud se u zaměstnance </w:t>
      </w:r>
      <w:r>
        <w:rPr>
          <w:rStyle w:val="normaltextrun"/>
          <w:rFonts w:ascii="Calibri" w:hAnsi="Calibri" w:cs="Segoe UI"/>
          <w:sz w:val="22"/>
          <w:szCs w:val="22"/>
        </w:rPr>
        <w:t>DM</w:t>
      </w:r>
      <w:r w:rsidRPr="00085830">
        <w:rPr>
          <w:rStyle w:val="normaltextrun"/>
          <w:rFonts w:ascii="Calibri" w:hAnsi="Calibri" w:cs="Segoe UI"/>
          <w:sz w:val="22"/>
          <w:szCs w:val="22"/>
        </w:rPr>
        <w:t xml:space="preserve"> příznaky objeví v průběhu práce, </w:t>
      </w:r>
      <w:r>
        <w:rPr>
          <w:rStyle w:val="normaltextrun"/>
          <w:rFonts w:ascii="Calibri" w:hAnsi="Calibri" w:cs="Segoe UI"/>
          <w:sz w:val="22"/>
          <w:szCs w:val="22"/>
        </w:rPr>
        <w:t>informuje vedoucí vychovatelku a DM</w:t>
      </w:r>
      <w:r w:rsidRPr="00085830">
        <w:rPr>
          <w:rStyle w:val="normaltextrun"/>
          <w:rFonts w:ascii="Calibri" w:hAnsi="Calibri" w:cs="Segoe UI"/>
          <w:sz w:val="22"/>
          <w:szCs w:val="22"/>
        </w:rPr>
        <w:t xml:space="preserve"> opustí v nejkratším možném čase</w:t>
      </w:r>
      <w:r>
        <w:rPr>
          <w:rStyle w:val="normaltextrun"/>
          <w:rFonts w:ascii="Calibri" w:hAnsi="Calibri" w:cs="Segoe UI"/>
          <w:sz w:val="22"/>
          <w:szCs w:val="22"/>
        </w:rPr>
        <w:t>,</w:t>
      </w:r>
      <w:r w:rsidRPr="00085830">
        <w:rPr>
          <w:rStyle w:val="normaltextrun"/>
          <w:rFonts w:ascii="Calibri" w:hAnsi="Calibri" w:cs="Segoe UI"/>
          <w:sz w:val="22"/>
          <w:szCs w:val="22"/>
        </w:rPr>
        <w:t xml:space="preserve"> s použitím roušky a požadovaného odstupu. </w:t>
      </w:r>
      <w:r w:rsidRPr="007430F1">
        <w:rPr>
          <w:rStyle w:val="normaltextrun"/>
        </w:rPr>
        <w:t> </w:t>
      </w:r>
    </w:p>
    <w:p w:rsidR="007F4BCE" w:rsidRDefault="007F4BCE" w:rsidP="007F4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430F1" w:rsidRPr="007F4BCE" w:rsidRDefault="007F4BCE" w:rsidP="007F4BCE">
      <w:r>
        <w:t>7. května 2020</w:t>
      </w:r>
      <w:r>
        <w:tab/>
      </w:r>
      <w:r>
        <w:tab/>
      </w:r>
      <w:r>
        <w:tab/>
      </w:r>
      <w:r>
        <w:tab/>
      </w:r>
      <w:r>
        <w:tab/>
        <w:t xml:space="preserve">Mgr. Hana </w:t>
      </w:r>
      <w:proofErr w:type="spellStart"/>
      <w:r>
        <w:t>Kujalová</w:t>
      </w:r>
      <w:proofErr w:type="spellEnd"/>
      <w:r>
        <w:t xml:space="preserve"> – vedoucí vychovatelka</w:t>
      </w:r>
      <w:bookmarkStart w:id="0" w:name="_GoBack"/>
      <w:bookmarkEnd w:id="0"/>
    </w:p>
    <w:sectPr w:rsidR="007430F1" w:rsidRPr="007F4BCE" w:rsidSect="000E4851">
      <w:headerReference w:type="default" r:id="rId7"/>
      <w:footerReference w:type="default" r:id="rId8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CE" w:rsidRDefault="007F4BCE" w:rsidP="007F4BCE">
      <w:pPr>
        <w:spacing w:after="0" w:line="240" w:lineRule="auto"/>
      </w:pPr>
      <w:r>
        <w:separator/>
      </w:r>
    </w:p>
  </w:endnote>
  <w:endnote w:type="continuationSeparator" w:id="0">
    <w:p w:rsidR="007F4BCE" w:rsidRDefault="007F4BCE" w:rsidP="007F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CE" w:rsidRDefault="007F4BCE">
    <w:pPr>
      <w:pStyle w:val="Zpat"/>
      <w:rPr>
        <w:color w:val="000000"/>
        <w:sz w:val="14"/>
        <w:szCs w:val="14"/>
        <w:shd w:val="clear" w:color="auto" w:fill="FFFFFF"/>
      </w:rPr>
    </w:pPr>
    <w:r>
      <w:rPr>
        <w:color w:val="000000"/>
        <w:sz w:val="14"/>
        <w:szCs w:val="14"/>
        <w:shd w:val="clear" w:color="auto" w:fill="FFFFFF"/>
      </w:rPr>
      <w:t>VOŠZ a SZŠ, HK</w:t>
    </w:r>
  </w:p>
  <w:p w:rsidR="007F4BCE" w:rsidRDefault="007F4BCE">
    <w:pPr>
      <w:pStyle w:val="Zpat"/>
      <w:rPr>
        <w:color w:val="000000"/>
        <w:sz w:val="14"/>
        <w:szCs w:val="14"/>
        <w:shd w:val="clear" w:color="auto" w:fill="FFFFFF"/>
      </w:rPr>
    </w:pPr>
    <w:r>
      <w:rPr>
        <w:color w:val="000000"/>
        <w:sz w:val="14"/>
        <w:szCs w:val="14"/>
        <w:shd w:val="clear" w:color="auto" w:fill="FFFFFF"/>
      </w:rPr>
      <w:t>Domov mládeže Hradecká 868</w:t>
    </w:r>
  </w:p>
  <w:p w:rsidR="0094514A" w:rsidRDefault="007F4BCE">
    <w:pPr>
      <w:pStyle w:val="Zpat"/>
    </w:pPr>
    <w:r>
      <w:rPr>
        <w:color w:val="000000"/>
        <w:sz w:val="14"/>
        <w:szCs w:val="14"/>
        <w:shd w:val="clear" w:color="auto" w:fill="FFFFFF"/>
      </w:rPr>
      <w:t>tel. č. 495 512 003, 601 563 226</w:t>
    </w:r>
    <w:r>
      <w:rPr>
        <w:color w:val="000000"/>
        <w:sz w:val="14"/>
        <w:szCs w:val="14"/>
      </w:rPr>
      <w:br/>
    </w:r>
    <w:r>
      <w:rPr>
        <w:color w:val="000000"/>
        <w:sz w:val="14"/>
        <w:szCs w:val="14"/>
        <w:shd w:val="clear" w:color="auto" w:fill="FFFFFF"/>
      </w:rPr>
      <w:t>e-mail: hana.kujalova@zshk.cz</w:t>
    </w:r>
    <w:r>
      <w:rPr>
        <w:color w:val="000000"/>
        <w:sz w:val="14"/>
        <w:szCs w:val="14"/>
      </w:rPr>
      <w:br/>
    </w:r>
    <w:r>
      <w:rPr>
        <w:color w:val="000000"/>
        <w:sz w:val="14"/>
        <w:szCs w:val="14"/>
        <w:shd w:val="clear" w:color="auto" w:fill="FFFFFF"/>
      </w:rPr>
      <w:t>www.zshk.cz</w:t>
    </w:r>
  </w:p>
  <w:p w:rsidR="0094514A" w:rsidRDefault="007F4B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CE" w:rsidRDefault="007F4BCE" w:rsidP="007F4BCE">
      <w:pPr>
        <w:spacing w:after="0" w:line="240" w:lineRule="auto"/>
      </w:pPr>
      <w:r>
        <w:separator/>
      </w:r>
    </w:p>
  </w:footnote>
  <w:footnote w:type="continuationSeparator" w:id="0">
    <w:p w:rsidR="007F4BCE" w:rsidRDefault="007F4BCE" w:rsidP="007F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4A" w:rsidRDefault="007F4BCE">
    <w:pPr>
      <w:pStyle w:val="Zhlav"/>
    </w:pPr>
  </w:p>
  <w:p w:rsidR="00194E6A" w:rsidRDefault="007F4BCE" w:rsidP="008B72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3C86"/>
    <w:multiLevelType w:val="hybridMultilevel"/>
    <w:tmpl w:val="94761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91398"/>
    <w:multiLevelType w:val="hybridMultilevel"/>
    <w:tmpl w:val="AEE07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016E2"/>
    <w:multiLevelType w:val="hybridMultilevel"/>
    <w:tmpl w:val="80DCF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B3CFD"/>
    <w:multiLevelType w:val="hybridMultilevel"/>
    <w:tmpl w:val="CCAED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34D73"/>
    <w:multiLevelType w:val="hybridMultilevel"/>
    <w:tmpl w:val="A816E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E753B"/>
    <w:multiLevelType w:val="hybridMultilevel"/>
    <w:tmpl w:val="E23E1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83A"/>
    <w:rsid w:val="00085830"/>
    <w:rsid w:val="00305F08"/>
    <w:rsid w:val="0030783A"/>
    <w:rsid w:val="00451C1B"/>
    <w:rsid w:val="004E176A"/>
    <w:rsid w:val="00512D40"/>
    <w:rsid w:val="00547A86"/>
    <w:rsid w:val="00587B49"/>
    <w:rsid w:val="007430F1"/>
    <w:rsid w:val="007F4BCE"/>
    <w:rsid w:val="008E3555"/>
    <w:rsid w:val="00A207B1"/>
    <w:rsid w:val="00AB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F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0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0783A"/>
  </w:style>
  <w:style w:type="character" w:customStyle="1" w:styleId="eop">
    <w:name w:val="eop"/>
    <w:basedOn w:val="Standardnpsmoodstavce"/>
    <w:rsid w:val="0030783A"/>
  </w:style>
  <w:style w:type="character" w:customStyle="1" w:styleId="spellingerror">
    <w:name w:val="spellingerror"/>
    <w:basedOn w:val="Standardnpsmoodstavce"/>
    <w:rsid w:val="0030783A"/>
  </w:style>
  <w:style w:type="paragraph" w:styleId="Textbubliny">
    <w:name w:val="Balloon Text"/>
    <w:basedOn w:val="Normln"/>
    <w:link w:val="TextbublinyChar"/>
    <w:uiPriority w:val="99"/>
    <w:semiHidden/>
    <w:unhideWhenUsed/>
    <w:rsid w:val="0074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0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47A8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47A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4BC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F4BCE"/>
    <w:rPr>
      <w:rFonts w:ascii="Calibri" w:hAnsi="Calibri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7F4BC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1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4BCE"/>
    <w:rPr>
      <w:rFonts w:ascii="Calibri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Lamichová Soňa</dc:creator>
  <cp:lastModifiedBy>hana.kujalova</cp:lastModifiedBy>
  <cp:revision>2</cp:revision>
  <cp:lastPrinted>2020-05-04T07:06:00Z</cp:lastPrinted>
  <dcterms:created xsi:type="dcterms:W3CDTF">2020-05-06T10:52:00Z</dcterms:created>
  <dcterms:modified xsi:type="dcterms:W3CDTF">2020-05-06T10:52:00Z</dcterms:modified>
</cp:coreProperties>
</file>