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237" w:rsidRPr="00117068" w:rsidRDefault="00591237" w:rsidP="00117068">
      <w:pPr>
        <w:jc w:val="center"/>
        <w:rPr>
          <w:b/>
          <w:sz w:val="32"/>
          <w:szCs w:val="24"/>
        </w:rPr>
      </w:pPr>
      <w:r w:rsidRPr="00117068">
        <w:rPr>
          <w:b/>
          <w:sz w:val="32"/>
          <w:szCs w:val="24"/>
        </w:rPr>
        <w:t>Nuda nás nedožene</w:t>
      </w:r>
    </w:p>
    <w:p w:rsidR="00117068" w:rsidRDefault="00117068" w:rsidP="00591237">
      <w:pPr>
        <w:jc w:val="both"/>
        <w:rPr>
          <w:b/>
          <w:sz w:val="24"/>
          <w:szCs w:val="24"/>
        </w:rPr>
      </w:pPr>
    </w:p>
    <w:p w:rsidR="00117068" w:rsidRDefault="00117068" w:rsidP="00591237">
      <w:pPr>
        <w:jc w:val="both"/>
        <w:rPr>
          <w:b/>
          <w:sz w:val="24"/>
          <w:szCs w:val="24"/>
        </w:rPr>
      </w:pPr>
    </w:p>
    <w:p w:rsidR="00591237" w:rsidRPr="00591237" w:rsidRDefault="00117068" w:rsidP="00591237">
      <w:pPr>
        <w:jc w:val="both"/>
        <w:rPr>
          <w:b/>
          <w:sz w:val="24"/>
          <w:szCs w:val="24"/>
        </w:rPr>
      </w:pPr>
      <w:r w:rsidRPr="00591237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2499360</wp:posOffset>
            </wp:positionH>
            <wp:positionV relativeFrom="paragraph">
              <wp:posOffset>252730</wp:posOffset>
            </wp:positionV>
            <wp:extent cx="289941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30" y="21494"/>
                <wp:lineTo x="21430" y="0"/>
                <wp:lineTo x="0" y="0"/>
              </wp:wrapPolygon>
            </wp:wrapTight>
            <wp:docPr id="4" name="Obrázek 4" descr="C:\Users\monika.foralova\Desktop\IMG_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ka.foralova\Desktop\IMG_8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237" w:rsidRPr="00591237">
        <w:rPr>
          <w:b/>
          <w:sz w:val="24"/>
          <w:szCs w:val="24"/>
        </w:rPr>
        <w:t>Oslava Dne dětí - zábavné soutěžní odpoledne na zahradě domova mládeže</w:t>
      </w:r>
    </w:p>
    <w:p w:rsidR="00591237" w:rsidRPr="00591237" w:rsidRDefault="00591237" w:rsidP="00591237">
      <w:pPr>
        <w:jc w:val="both"/>
        <w:rPr>
          <w:sz w:val="24"/>
          <w:szCs w:val="24"/>
        </w:rPr>
      </w:pPr>
      <w:r w:rsidRPr="00591237">
        <w:rPr>
          <w:sz w:val="24"/>
          <w:szCs w:val="24"/>
        </w:rPr>
        <w:t>Dne 6. 6. 2019</w:t>
      </w:r>
      <w:r w:rsidRPr="00A5243C">
        <w:rPr>
          <w:sz w:val="24"/>
          <w:szCs w:val="24"/>
        </w:rPr>
        <w:t xml:space="preserve"> jsme připravili soutěžní odpoledne pro děti z družiny speciální školy, zaměřené na oslavu Dne dětí. Bylo pro ně připraveno 5 stanovišť, u kterých se 16 dětí s nadšením pustilo do zdolávání jednotlivých úkolů. Odměnou jim byly drobné dárky a malování na obličej.</w:t>
      </w:r>
      <w:bookmarkStart w:id="0" w:name="_GoBack"/>
      <w:bookmarkEnd w:id="0"/>
    </w:p>
    <w:p w:rsidR="00591237" w:rsidRPr="00591237" w:rsidRDefault="00591237" w:rsidP="00591237">
      <w:pPr>
        <w:jc w:val="both"/>
        <w:rPr>
          <w:sz w:val="24"/>
          <w:szCs w:val="24"/>
        </w:rPr>
      </w:pPr>
    </w:p>
    <w:p w:rsidR="00117068" w:rsidRDefault="00117068" w:rsidP="00591237">
      <w:pPr>
        <w:jc w:val="both"/>
        <w:rPr>
          <w:b/>
          <w:sz w:val="24"/>
          <w:szCs w:val="24"/>
        </w:rPr>
      </w:pPr>
    </w:p>
    <w:p w:rsidR="00117068" w:rsidRDefault="00117068" w:rsidP="00591237">
      <w:pPr>
        <w:jc w:val="both"/>
        <w:rPr>
          <w:b/>
          <w:sz w:val="24"/>
          <w:szCs w:val="24"/>
        </w:rPr>
      </w:pPr>
    </w:p>
    <w:p w:rsidR="00591237" w:rsidRPr="00591237" w:rsidRDefault="00591237" w:rsidP="00591237">
      <w:pPr>
        <w:jc w:val="both"/>
        <w:rPr>
          <w:b/>
          <w:sz w:val="24"/>
          <w:szCs w:val="24"/>
        </w:rPr>
      </w:pPr>
      <w:r w:rsidRPr="00591237">
        <w:rPr>
          <w:b/>
          <w:sz w:val="24"/>
          <w:szCs w:val="24"/>
        </w:rPr>
        <w:t xml:space="preserve">Projížďka na koloběžkách po naučných stezkách městských lesů v okolí Stříbrného rybníka v Hradci Králové   </w:t>
      </w:r>
    </w:p>
    <w:p w:rsidR="00591237" w:rsidRPr="00591237" w:rsidRDefault="00117068" w:rsidP="00591237">
      <w:pPr>
        <w:jc w:val="both"/>
        <w:rPr>
          <w:sz w:val="24"/>
          <w:szCs w:val="24"/>
        </w:rPr>
      </w:pPr>
      <w:r w:rsidRPr="00591237"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943225" cy="1962150"/>
            <wp:effectExtent l="0" t="0" r="9525" b="0"/>
            <wp:wrapTight wrapText="bothSides">
              <wp:wrapPolygon edited="0">
                <wp:start x="0" y="0"/>
                <wp:lineTo x="0" y="21390"/>
                <wp:lineTo x="21530" y="21390"/>
                <wp:lineTo x="2153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237" w:rsidRPr="00591237">
        <w:rPr>
          <w:sz w:val="24"/>
          <w:szCs w:val="24"/>
        </w:rPr>
        <w:t>V měsíci červnu a září měli žáci možnost projet se hradeckými lesy na koloběžkách a zároveň si vyzkoušet svoji kondici a vytrvalost. Akce se velice líbila, rád</w:t>
      </w:r>
      <w:r w:rsidR="00A5243C">
        <w:rPr>
          <w:sz w:val="24"/>
          <w:szCs w:val="24"/>
        </w:rPr>
        <w:t>i</w:t>
      </w:r>
      <w:r w:rsidR="00591237" w:rsidRPr="00591237">
        <w:rPr>
          <w:sz w:val="24"/>
          <w:szCs w:val="24"/>
        </w:rPr>
        <w:t xml:space="preserve"> bych</w:t>
      </w:r>
      <w:r w:rsidR="00A5243C">
        <w:rPr>
          <w:sz w:val="24"/>
          <w:szCs w:val="24"/>
        </w:rPr>
        <w:t>om si</w:t>
      </w:r>
      <w:r w:rsidR="00591237" w:rsidRPr="00591237">
        <w:rPr>
          <w:sz w:val="24"/>
          <w:szCs w:val="24"/>
        </w:rPr>
        <w:t xml:space="preserve"> tuto aktivitu v budoucnu zopakoval</w:t>
      </w:r>
      <w:r w:rsidR="00A5243C">
        <w:rPr>
          <w:sz w:val="24"/>
          <w:szCs w:val="24"/>
        </w:rPr>
        <w:t>i</w:t>
      </w:r>
      <w:r w:rsidR="00591237" w:rsidRPr="00591237">
        <w:rPr>
          <w:sz w:val="24"/>
          <w:szCs w:val="24"/>
        </w:rPr>
        <w:t xml:space="preserve">.   </w:t>
      </w:r>
    </w:p>
    <w:p w:rsidR="00591237" w:rsidRPr="00591237" w:rsidRDefault="00591237" w:rsidP="00591237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</w:p>
    <w:p w:rsidR="00591237" w:rsidRPr="00591237" w:rsidRDefault="00591237" w:rsidP="00591237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</w:p>
    <w:p w:rsidR="00591237" w:rsidRPr="00591237" w:rsidRDefault="00591237" w:rsidP="00591237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</w:p>
    <w:p w:rsidR="00117068" w:rsidRPr="00591237" w:rsidRDefault="00117068" w:rsidP="00117068">
      <w:pPr>
        <w:jc w:val="both"/>
        <w:rPr>
          <w:b/>
          <w:noProof/>
          <w:sz w:val="24"/>
          <w:szCs w:val="24"/>
          <w:lang w:eastAsia="cs-CZ"/>
        </w:rPr>
      </w:pPr>
      <w:r w:rsidRPr="00591237">
        <w:rPr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-337185</wp:posOffset>
            </wp:positionV>
            <wp:extent cx="204216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358" y="21449"/>
                <wp:lineTo x="21358" y="0"/>
                <wp:lineTo x="0" y="0"/>
              </wp:wrapPolygon>
            </wp:wrapTight>
            <wp:docPr id="5" name="Obrázek 5" descr="C:\Users\monika.foralova\Desktop\stena\IMG_20191104_18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.foralova\Desktop\stena\IMG_20191104_182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237">
        <w:rPr>
          <w:b/>
          <w:noProof/>
          <w:sz w:val="24"/>
          <w:szCs w:val="24"/>
          <w:lang w:eastAsia="cs-CZ"/>
        </w:rPr>
        <w:t>Horolezecká stěna</w:t>
      </w:r>
    </w:p>
    <w:p w:rsidR="00117068" w:rsidRPr="00591237" w:rsidRDefault="00117068" w:rsidP="00117068">
      <w:pPr>
        <w:jc w:val="both"/>
        <w:rPr>
          <w:noProof/>
          <w:sz w:val="24"/>
          <w:szCs w:val="24"/>
          <w:lang w:eastAsia="cs-CZ"/>
        </w:rPr>
      </w:pPr>
      <w:r w:rsidRPr="00591237">
        <w:rPr>
          <w:noProof/>
          <w:sz w:val="24"/>
          <w:szCs w:val="24"/>
          <w:lang w:eastAsia="cs-CZ"/>
        </w:rPr>
        <w:t>Velký zájem měli žáci o adrenalinový sport – horolezecká stěna, tuto nevšední aktivitu jsme navštívili celkem šestkrát. Po počátečních obavách a strachu z výšky zvítězila odvaha a odhodlání a mnozí překonali i sami sebe.</w:t>
      </w:r>
      <w:r w:rsidRPr="00117068">
        <w:rPr>
          <w:b/>
          <w:noProof/>
          <w:sz w:val="24"/>
          <w:szCs w:val="24"/>
          <w:lang w:eastAsia="cs-CZ"/>
        </w:rPr>
        <w:t xml:space="preserve"> </w:t>
      </w:r>
    </w:p>
    <w:p w:rsidR="00591237" w:rsidRPr="00591237" w:rsidRDefault="00591237" w:rsidP="00591237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</w:p>
    <w:p w:rsidR="00591237" w:rsidRPr="00591237" w:rsidRDefault="00591237" w:rsidP="00591237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</w:p>
    <w:p w:rsidR="00117068" w:rsidRDefault="00117068" w:rsidP="00591237">
      <w:pPr>
        <w:jc w:val="both"/>
        <w:rPr>
          <w:b/>
          <w:sz w:val="24"/>
          <w:szCs w:val="24"/>
        </w:rPr>
      </w:pPr>
    </w:p>
    <w:p w:rsidR="00117068" w:rsidRDefault="00117068" w:rsidP="00591237">
      <w:pPr>
        <w:jc w:val="both"/>
        <w:rPr>
          <w:b/>
          <w:sz w:val="24"/>
          <w:szCs w:val="24"/>
        </w:rPr>
      </w:pPr>
    </w:p>
    <w:p w:rsidR="00591237" w:rsidRPr="00591237" w:rsidRDefault="00117068" w:rsidP="00591237">
      <w:pPr>
        <w:jc w:val="both"/>
        <w:rPr>
          <w:b/>
          <w:sz w:val="24"/>
          <w:szCs w:val="24"/>
        </w:rPr>
      </w:pPr>
      <w:r w:rsidRPr="00591237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2238375" cy="2984500"/>
            <wp:effectExtent l="0" t="0" r="9525" b="6350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6" name="Obrázek 6" descr="C:\Users\monika.foralova\Desktop\stena\IMG_20191014_16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ka.foralova\Desktop\stena\IMG_20191014_164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237" w:rsidRPr="00591237">
        <w:rPr>
          <w:b/>
          <w:sz w:val="24"/>
          <w:szCs w:val="24"/>
        </w:rPr>
        <w:t>Plavecký bazén</w:t>
      </w:r>
    </w:p>
    <w:p w:rsidR="00117068" w:rsidRDefault="00117068" w:rsidP="00591237">
      <w:pPr>
        <w:jc w:val="both"/>
        <w:rPr>
          <w:sz w:val="24"/>
          <w:szCs w:val="24"/>
        </w:rPr>
      </w:pPr>
    </w:p>
    <w:p w:rsidR="00591237" w:rsidRPr="00591237" w:rsidRDefault="00591237" w:rsidP="00591237">
      <w:pPr>
        <w:jc w:val="both"/>
        <w:rPr>
          <w:sz w:val="24"/>
          <w:szCs w:val="24"/>
        </w:rPr>
      </w:pPr>
      <w:r w:rsidRPr="00591237">
        <w:rPr>
          <w:sz w:val="24"/>
          <w:szCs w:val="24"/>
        </w:rPr>
        <w:t>Návštěva plaveckého bazénu se na DMH a DMK těší veliké oblibě už řadu let. Žáci si nejen vylepšují kondici vytrvalostním plaváním, důležitá je i relaxace.</w:t>
      </w:r>
    </w:p>
    <w:p w:rsidR="00591237" w:rsidRPr="00591237" w:rsidRDefault="00591237" w:rsidP="00591237">
      <w:pPr>
        <w:jc w:val="both"/>
        <w:rPr>
          <w:sz w:val="24"/>
          <w:szCs w:val="24"/>
        </w:rPr>
      </w:pPr>
    </w:p>
    <w:p w:rsidR="00591237" w:rsidRDefault="00591237" w:rsidP="00591237">
      <w:pPr>
        <w:jc w:val="both"/>
        <w:rPr>
          <w:sz w:val="24"/>
          <w:szCs w:val="24"/>
        </w:rPr>
      </w:pPr>
    </w:p>
    <w:p w:rsidR="00591237" w:rsidRDefault="00591237" w:rsidP="00591237">
      <w:pPr>
        <w:jc w:val="both"/>
        <w:rPr>
          <w:sz w:val="24"/>
          <w:szCs w:val="24"/>
        </w:rPr>
      </w:pPr>
    </w:p>
    <w:p w:rsidR="00591237" w:rsidRDefault="00591237" w:rsidP="00591237">
      <w:pPr>
        <w:jc w:val="both"/>
        <w:rPr>
          <w:sz w:val="24"/>
          <w:szCs w:val="24"/>
        </w:rPr>
      </w:pPr>
    </w:p>
    <w:p w:rsidR="00591237" w:rsidRDefault="00591237" w:rsidP="00591237">
      <w:pPr>
        <w:jc w:val="both"/>
        <w:rPr>
          <w:sz w:val="24"/>
          <w:szCs w:val="24"/>
        </w:rPr>
      </w:pPr>
    </w:p>
    <w:p w:rsidR="00591237" w:rsidRDefault="00591237" w:rsidP="00591237">
      <w:pPr>
        <w:jc w:val="both"/>
        <w:rPr>
          <w:sz w:val="24"/>
          <w:szCs w:val="24"/>
        </w:rPr>
      </w:pPr>
    </w:p>
    <w:p w:rsidR="00591237" w:rsidRDefault="00591237" w:rsidP="00591237">
      <w:pPr>
        <w:jc w:val="both"/>
        <w:rPr>
          <w:sz w:val="24"/>
          <w:szCs w:val="24"/>
        </w:rPr>
      </w:pPr>
    </w:p>
    <w:p w:rsidR="00591237" w:rsidRDefault="00591237" w:rsidP="00591237">
      <w:pPr>
        <w:jc w:val="both"/>
        <w:rPr>
          <w:sz w:val="24"/>
          <w:szCs w:val="24"/>
        </w:rPr>
      </w:pPr>
    </w:p>
    <w:p w:rsidR="00117068" w:rsidRDefault="00117068" w:rsidP="00591237">
      <w:pPr>
        <w:jc w:val="both"/>
        <w:rPr>
          <w:sz w:val="24"/>
          <w:szCs w:val="24"/>
        </w:rPr>
      </w:pPr>
    </w:p>
    <w:p w:rsidR="00117068" w:rsidRPr="00591237" w:rsidRDefault="00117068" w:rsidP="00591237">
      <w:pPr>
        <w:jc w:val="both"/>
        <w:rPr>
          <w:sz w:val="24"/>
          <w:szCs w:val="24"/>
        </w:rPr>
      </w:pPr>
    </w:p>
    <w:p w:rsidR="00591237" w:rsidRPr="00591237" w:rsidRDefault="00591237" w:rsidP="00591237">
      <w:pPr>
        <w:jc w:val="both"/>
        <w:rPr>
          <w:rFonts w:asciiTheme="minorHAnsi" w:hAnsiTheme="minorHAnsi" w:cstheme="minorHAnsi"/>
          <w:sz w:val="24"/>
          <w:szCs w:val="24"/>
        </w:rPr>
      </w:pPr>
      <w:r w:rsidRPr="00591237">
        <w:rPr>
          <w:noProof/>
          <w:lang w:eastAsia="cs-CZ"/>
        </w:rPr>
        <w:drawing>
          <wp:inline distT="0" distB="0" distL="0" distR="0">
            <wp:extent cx="5432425" cy="581726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58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237" w:rsidRPr="00591237" w:rsidSect="000E4851">
      <w:headerReference w:type="default" r:id="rId11"/>
      <w:pgSz w:w="11900" w:h="16840"/>
      <w:pgMar w:top="2013" w:right="1701" w:bottom="2013" w:left="164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C75" w:rsidRDefault="00FD2C75" w:rsidP="008B72FA">
      <w:r>
        <w:separator/>
      </w:r>
    </w:p>
  </w:endnote>
  <w:endnote w:type="continuationSeparator" w:id="0">
    <w:p w:rsidR="00FD2C75" w:rsidRDefault="00FD2C75" w:rsidP="008B7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C75" w:rsidRDefault="00FD2C75" w:rsidP="008B72FA">
      <w:r>
        <w:separator/>
      </w:r>
    </w:p>
  </w:footnote>
  <w:footnote w:type="continuationSeparator" w:id="0">
    <w:p w:rsidR="00FD2C75" w:rsidRDefault="00FD2C75" w:rsidP="008B7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E6A" w:rsidRDefault="00BB067E" w:rsidP="008B72F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-889635</wp:posOffset>
          </wp:positionH>
          <wp:positionV relativeFrom="page">
            <wp:align>top</wp:align>
          </wp:positionV>
          <wp:extent cx="7559667" cy="10685176"/>
          <wp:effectExtent l="0" t="0" r="381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shk-hlavickovy_papi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67" cy="10685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E6A"/>
    <w:rsid w:val="000E4851"/>
    <w:rsid w:val="00117068"/>
    <w:rsid w:val="00194E6A"/>
    <w:rsid w:val="001B6EC6"/>
    <w:rsid w:val="002D0A3E"/>
    <w:rsid w:val="004C71E3"/>
    <w:rsid w:val="00591237"/>
    <w:rsid w:val="00604EED"/>
    <w:rsid w:val="0061433D"/>
    <w:rsid w:val="00636B17"/>
    <w:rsid w:val="007458C8"/>
    <w:rsid w:val="00770792"/>
    <w:rsid w:val="008A4B61"/>
    <w:rsid w:val="008B72FA"/>
    <w:rsid w:val="00A24FF0"/>
    <w:rsid w:val="00A5243C"/>
    <w:rsid w:val="00B06827"/>
    <w:rsid w:val="00B1240E"/>
    <w:rsid w:val="00BB067E"/>
    <w:rsid w:val="00BF4C87"/>
    <w:rsid w:val="00F4293C"/>
    <w:rsid w:val="00F444B4"/>
    <w:rsid w:val="00FD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6625848"/>
  <w15:chartTrackingRefBased/>
  <w15:docId w15:val="{5BDB440D-9415-724C-B82E-08EB76731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B72FA"/>
    <w:pPr>
      <w:spacing w:line="360" w:lineRule="auto"/>
    </w:pPr>
    <w:rPr>
      <w:rFonts w:ascii="Calibri" w:hAnsi="Calibri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94E6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94E6A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194E6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94E6A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7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6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74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5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922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6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162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Langer</dc:creator>
  <cp:keywords/>
  <dc:description/>
  <cp:lastModifiedBy>Lamichová Soňa</cp:lastModifiedBy>
  <cp:revision>3</cp:revision>
  <cp:lastPrinted>2019-10-24T11:29:00Z</cp:lastPrinted>
  <dcterms:created xsi:type="dcterms:W3CDTF">2019-11-27T07:12:00Z</dcterms:created>
  <dcterms:modified xsi:type="dcterms:W3CDTF">2019-12-19T05:22:00Z</dcterms:modified>
</cp:coreProperties>
</file>